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77217390" w:rsidR="00F071F1" w:rsidRPr="00A2485C" w:rsidRDefault="00040EEC" w:rsidP="00F071F1">
      <w:pPr>
        <w:jc w:val="center"/>
        <w:rPr>
          <w:rFonts w:ascii="Tahoma" w:hAnsi="Tahoma" w:cs="Tahoma"/>
          <w:b/>
          <w:bCs/>
          <w:color w:val="7030A0"/>
          <w:sz w:val="22"/>
          <w:szCs w:val="22"/>
        </w:rPr>
      </w:pPr>
      <w:r w:rsidRPr="00A2485C">
        <w:rPr>
          <w:rFonts w:ascii="Tahoma" w:hAnsi="Tahoma" w:cs="Tahoma"/>
          <w:noProof/>
          <w:sz w:val="22"/>
          <w:szCs w:val="22"/>
          <w:lang w:val="en-GB" w:eastAsia="en-GB"/>
        </w:rPr>
        <w:drawing>
          <wp:anchor distT="0" distB="0" distL="114300" distR="114300" simplePos="0" relativeHeight="251658240" behindDoc="0" locked="0" layoutInCell="1" allowOverlap="1" wp14:anchorId="595B6208" wp14:editId="619C5B21">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1F1" w:rsidRPr="00A2485C">
        <w:rPr>
          <w:rFonts w:ascii="Tahoma" w:hAnsi="Tahoma" w:cs="Tahoma"/>
          <w:b/>
          <w:bCs/>
          <w:color w:val="7030A0"/>
          <w:sz w:val="22"/>
          <w:szCs w:val="22"/>
        </w:rPr>
        <w:t>The Parish Church of</w:t>
      </w:r>
    </w:p>
    <w:p w14:paraId="183E7361" w14:textId="77777777" w:rsidR="00F071F1" w:rsidRPr="00A2485C" w:rsidRDefault="00F071F1" w:rsidP="00F071F1">
      <w:pPr>
        <w:jc w:val="center"/>
        <w:rPr>
          <w:rFonts w:ascii="Tahoma" w:hAnsi="Tahoma" w:cs="Tahoma"/>
          <w:color w:val="7030A0"/>
          <w:sz w:val="22"/>
          <w:szCs w:val="22"/>
        </w:rPr>
      </w:pPr>
      <w:r w:rsidRPr="00A2485C">
        <w:rPr>
          <w:rFonts w:ascii="Tahoma" w:hAnsi="Tahoma" w:cs="Tahoma"/>
          <w:b/>
          <w:bCs/>
          <w:color w:val="7030A0"/>
          <w:sz w:val="22"/>
          <w:szCs w:val="22"/>
        </w:rPr>
        <w:t>St Mary the Virgin, Great Shelford</w:t>
      </w:r>
    </w:p>
    <w:p w14:paraId="0A7D3143" w14:textId="77777777" w:rsidR="008C29B3" w:rsidRPr="00A2485C" w:rsidRDefault="008C29B3" w:rsidP="00E60A61">
      <w:pPr>
        <w:rPr>
          <w:rFonts w:ascii="Tahoma" w:hAnsi="Tahoma" w:cs="Tahoma"/>
          <w:b/>
          <w:bCs/>
          <w:color w:val="000000"/>
          <w:sz w:val="22"/>
          <w:szCs w:val="22"/>
        </w:rPr>
      </w:pPr>
    </w:p>
    <w:p w14:paraId="5173090E" w14:textId="6EFE9BEB" w:rsidR="00183EC8" w:rsidRPr="00183EC8" w:rsidRDefault="00AF0406" w:rsidP="00183EC8">
      <w:pPr>
        <w:rPr>
          <w:rFonts w:ascii="Tahoma" w:hAnsi="Tahoma" w:cs="Tahoma"/>
          <w:b/>
          <w:bCs/>
          <w:sz w:val="22"/>
          <w:szCs w:val="22"/>
          <w:lang w:val="en-GB"/>
        </w:rPr>
      </w:pPr>
      <w:r w:rsidRPr="00A2485C">
        <w:rPr>
          <w:rFonts w:ascii="Tahoma" w:hAnsi="Tahoma" w:cs="Tahoma"/>
          <w:noProof/>
          <w:sz w:val="22"/>
          <w:szCs w:val="22"/>
        </w:rPr>
        <mc:AlternateContent>
          <mc:Choice Requires="wps">
            <w:drawing>
              <wp:anchor distT="45720" distB="45720" distL="114300" distR="114300" simplePos="0" relativeHeight="251660288" behindDoc="0" locked="0" layoutInCell="1" allowOverlap="1" wp14:anchorId="32D0B580" wp14:editId="12B4E097">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1BF25FE2" w14:textId="306F0FB6" w:rsidR="00572B9C" w:rsidRDefault="00572B9C">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B580" id="_x0000_t202" coordsize="21600,21600" o:spt="202" path="m,l,21600r21600,l21600,xe">
                <v:stroke joinstyle="miter"/>
                <v:path gradientshapeok="t" o:connecttype="rect"/>
              </v:shapetype>
              <v:shape id="Text Box 2" o:spid="_x0000_s1026" type="#_x0000_t202" style="position:absolute;margin-left:1.65pt;margin-top:3.15pt;width:68.4pt;height: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1BF25FE2" w14:textId="306F0FB6" w:rsidR="00572B9C" w:rsidRDefault="00572B9C">
                      <w:r w:rsidRPr="00040EEC">
                        <w:rPr>
                          <w:rFonts w:ascii="Arial" w:hAnsi="Arial" w:cs="Arial"/>
                          <w:sz w:val="12"/>
                          <w:szCs w:val="12"/>
                        </w:rPr>
                        <w:t>Charity No: 24545</w:t>
                      </w:r>
                    </w:p>
                  </w:txbxContent>
                </v:textbox>
                <w10:wrap type="through"/>
              </v:shape>
            </w:pict>
          </mc:Fallback>
        </mc:AlternateContent>
      </w:r>
      <w:r w:rsidR="00F95D75" w:rsidRPr="00A2485C">
        <w:rPr>
          <w:rFonts w:ascii="Tahoma" w:hAnsi="Tahoma" w:cs="Tahoma"/>
          <w:b/>
          <w:bCs/>
          <w:color w:val="000000"/>
          <w:sz w:val="22"/>
          <w:szCs w:val="22"/>
        </w:rPr>
        <w:t>8.00 am</w:t>
      </w:r>
      <w:r w:rsidR="005557A7" w:rsidRPr="00A2485C">
        <w:rPr>
          <w:rFonts w:ascii="Tahoma" w:hAnsi="Tahoma" w:cs="Tahoma"/>
          <w:b/>
          <w:bCs/>
          <w:color w:val="000000"/>
          <w:sz w:val="22"/>
          <w:szCs w:val="22"/>
        </w:rPr>
        <w:t xml:space="preserve"> </w:t>
      </w:r>
      <w:r w:rsidR="00183EC8" w:rsidRPr="00A2485C">
        <w:rPr>
          <w:rFonts w:ascii="Tahoma" w:hAnsi="Tahoma" w:cs="Tahoma"/>
          <w:b/>
          <w:bCs/>
          <w:color w:val="000000"/>
          <w:sz w:val="22"/>
          <w:szCs w:val="22"/>
        </w:rPr>
        <w:t>8</w:t>
      </w:r>
      <w:r w:rsidR="00183EC8" w:rsidRPr="00A2485C">
        <w:rPr>
          <w:rFonts w:ascii="Tahoma" w:hAnsi="Tahoma" w:cs="Tahoma"/>
          <w:b/>
          <w:bCs/>
          <w:color w:val="000000"/>
          <w:sz w:val="22"/>
          <w:szCs w:val="22"/>
          <w:vertAlign w:val="superscript"/>
        </w:rPr>
        <w:t>th</w:t>
      </w:r>
      <w:r w:rsidR="00085DB2" w:rsidRPr="00A2485C">
        <w:rPr>
          <w:rFonts w:ascii="Tahoma" w:hAnsi="Tahoma" w:cs="Tahoma"/>
          <w:b/>
          <w:bCs/>
          <w:color w:val="000000"/>
          <w:sz w:val="22"/>
          <w:szCs w:val="22"/>
        </w:rPr>
        <w:t xml:space="preserve"> June 2025</w:t>
      </w:r>
      <w:r w:rsidR="00FD0533" w:rsidRPr="00A2485C">
        <w:rPr>
          <w:rFonts w:ascii="Tahoma" w:hAnsi="Tahoma" w:cs="Tahoma"/>
          <w:b/>
          <w:bCs/>
          <w:color w:val="000000"/>
          <w:sz w:val="22"/>
          <w:szCs w:val="22"/>
        </w:rPr>
        <w:t xml:space="preserve"> - </w:t>
      </w:r>
      <w:r w:rsidR="00040963" w:rsidRPr="00A2485C">
        <w:rPr>
          <w:rFonts w:ascii="Tahoma" w:hAnsi="Tahoma" w:cs="Tahoma"/>
          <w:b/>
          <w:bCs/>
          <w:sz w:val="22"/>
          <w:szCs w:val="22"/>
        </w:rPr>
        <w:t>BCP service</w:t>
      </w:r>
      <w:r w:rsidR="00183EC8" w:rsidRPr="00A2485C">
        <w:rPr>
          <w:rFonts w:ascii="Tahoma" w:hAnsi="Tahoma" w:cs="Tahoma"/>
          <w:color w:val="FE0000"/>
          <w:spacing w:val="-2"/>
          <w:kern w:val="0"/>
          <w:sz w:val="22"/>
          <w:szCs w:val="22"/>
          <w:lang w:val="en-GB" w:eastAsia="en-GB"/>
        </w:rPr>
        <w:t xml:space="preserve"> </w:t>
      </w:r>
      <w:r w:rsidR="00183EC8" w:rsidRPr="00A2485C">
        <w:rPr>
          <w:rFonts w:ascii="Tahoma" w:hAnsi="Tahoma" w:cs="Tahoma"/>
          <w:b/>
          <w:bCs/>
          <w:sz w:val="22"/>
          <w:szCs w:val="22"/>
          <w:lang w:val="en-GB"/>
        </w:rPr>
        <w:t xml:space="preserve">Pentecost - </w:t>
      </w:r>
      <w:r w:rsidR="00183EC8" w:rsidRPr="00183EC8">
        <w:rPr>
          <w:rFonts w:ascii="Tahoma" w:hAnsi="Tahoma" w:cs="Tahoma"/>
          <w:b/>
          <w:bCs/>
          <w:sz w:val="22"/>
          <w:szCs w:val="22"/>
          <w:lang w:val="en-GB"/>
        </w:rPr>
        <w:t>Whit Sunday</w:t>
      </w:r>
    </w:p>
    <w:p w14:paraId="5DAEDD9B" w14:textId="452F4A6F" w:rsidR="00395CA8" w:rsidRPr="00A2485C" w:rsidRDefault="00395CA8" w:rsidP="005557A7">
      <w:pPr>
        <w:rPr>
          <w:rFonts w:ascii="Tahoma" w:hAnsi="Tahoma" w:cs="Tahoma"/>
          <w:b/>
          <w:bCs/>
          <w:sz w:val="22"/>
          <w:szCs w:val="22"/>
        </w:rPr>
      </w:pPr>
    </w:p>
    <w:p w14:paraId="727816A8" w14:textId="77777777" w:rsidR="008C2332" w:rsidRPr="00A2485C" w:rsidRDefault="008C2332" w:rsidP="004A2EBB">
      <w:pPr>
        <w:widowControl/>
        <w:suppressAutoHyphens w:val="0"/>
        <w:rPr>
          <w:rFonts w:ascii="Tahoma" w:hAnsi="Tahoma" w:cs="Tahoma"/>
          <w:b/>
          <w:color w:val="000000"/>
          <w:sz w:val="22"/>
          <w:szCs w:val="22"/>
        </w:rPr>
      </w:pPr>
    </w:p>
    <w:p w14:paraId="3B4E8143" w14:textId="41715D4B" w:rsidR="00796757" w:rsidRPr="00A2485C" w:rsidRDefault="00E02446" w:rsidP="004A2EBB">
      <w:pPr>
        <w:widowControl/>
        <w:suppressAutoHyphens w:val="0"/>
        <w:rPr>
          <w:rFonts w:ascii="Tahoma" w:hAnsi="Tahoma" w:cs="Tahoma"/>
          <w:b/>
          <w:color w:val="000000"/>
          <w:sz w:val="22"/>
          <w:szCs w:val="22"/>
        </w:rPr>
      </w:pPr>
      <w:r w:rsidRPr="00A2485C">
        <w:rPr>
          <w:rFonts w:ascii="Tahoma" w:hAnsi="Tahoma" w:cs="Tahoma"/>
          <w:b/>
          <w:color w:val="000000"/>
          <w:sz w:val="22"/>
          <w:szCs w:val="22"/>
        </w:rPr>
        <w:t>The Collect:</w:t>
      </w:r>
    </w:p>
    <w:p w14:paraId="7C36258D" w14:textId="77777777" w:rsidR="00E02446" w:rsidRPr="00A2485C" w:rsidRDefault="00E02446" w:rsidP="004A2EBB">
      <w:pPr>
        <w:widowControl/>
        <w:suppressAutoHyphens w:val="0"/>
        <w:rPr>
          <w:rFonts w:ascii="Tahoma" w:hAnsi="Tahoma" w:cs="Tahoma"/>
          <w:b/>
          <w:color w:val="000000"/>
          <w:sz w:val="22"/>
          <w:szCs w:val="22"/>
        </w:rPr>
      </w:pPr>
    </w:p>
    <w:p w14:paraId="79349009"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God, who as at this time</w:t>
      </w:r>
    </w:p>
    <w:p w14:paraId="70869B62"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taught the hearts of your faithful people</w:t>
      </w:r>
    </w:p>
    <w:p w14:paraId="7703F104"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by sending to them the light of your Holy Spirit:</w:t>
      </w:r>
    </w:p>
    <w:p w14:paraId="6D420E60"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grant us by the same Spirit</w:t>
      </w:r>
    </w:p>
    <w:p w14:paraId="1A2E76AF"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to have a right judgement in all things</w:t>
      </w:r>
    </w:p>
    <w:p w14:paraId="038BCA28"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and evermore to rejoice in his holy comfort;</w:t>
      </w:r>
    </w:p>
    <w:p w14:paraId="24D704F3"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through the merits of Christ Jesus our Saviour,</w:t>
      </w:r>
    </w:p>
    <w:p w14:paraId="67E59C64"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who is alive and reigns with you,</w:t>
      </w:r>
    </w:p>
    <w:p w14:paraId="6EAD986B"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in the unity of the Holy Spirit,</w:t>
      </w:r>
    </w:p>
    <w:p w14:paraId="14BD36E3" w14:textId="77777777" w:rsidR="00B02748" w:rsidRPr="00B02748" w:rsidRDefault="00B02748" w:rsidP="00B02748">
      <w:pPr>
        <w:widowControl/>
        <w:suppressAutoHyphens w:val="0"/>
        <w:spacing w:line="259" w:lineRule="auto"/>
        <w:rPr>
          <w:rFonts w:ascii="Tahoma" w:eastAsia="Aptos" w:hAnsi="Tahoma" w:cs="Tahoma"/>
          <w:b/>
          <w:bCs/>
          <w:kern w:val="2"/>
          <w:sz w:val="22"/>
          <w:szCs w:val="22"/>
          <w:lang w:val="en-GB"/>
          <w14:ligatures w14:val="standardContextual"/>
        </w:rPr>
      </w:pPr>
      <w:r w:rsidRPr="00B02748">
        <w:rPr>
          <w:rFonts w:ascii="Tahoma" w:eastAsia="Aptos" w:hAnsi="Tahoma" w:cs="Tahoma"/>
          <w:b/>
          <w:bCs/>
          <w:kern w:val="2"/>
          <w:sz w:val="22"/>
          <w:szCs w:val="22"/>
          <w:lang w:val="en-GB"/>
          <w14:ligatures w14:val="standardContextual"/>
        </w:rPr>
        <w:t>one God, now and for ever.</w:t>
      </w:r>
    </w:p>
    <w:p w14:paraId="7E94C935" w14:textId="77777777" w:rsidR="00C854A0" w:rsidRPr="00A2485C" w:rsidRDefault="00C854A0" w:rsidP="00C854A0">
      <w:pPr>
        <w:spacing w:line="259" w:lineRule="auto"/>
        <w:rPr>
          <w:rStyle w:val="apple-converted-space"/>
          <w:rFonts w:ascii="Tahoma" w:hAnsi="Tahoma" w:cs="Tahoma"/>
          <w:b/>
          <w:color w:val="010000"/>
          <w:sz w:val="22"/>
          <w:szCs w:val="22"/>
        </w:rPr>
      </w:pPr>
    </w:p>
    <w:p w14:paraId="3E395A2C" w14:textId="77777777" w:rsidR="001B5C53" w:rsidRPr="00A2485C" w:rsidRDefault="00654638" w:rsidP="001B5C53">
      <w:pPr>
        <w:rPr>
          <w:rFonts w:ascii="Tahoma" w:eastAsia="Aptos" w:hAnsi="Tahoma" w:cs="Tahoma"/>
          <w:b/>
          <w:bCs/>
          <w:kern w:val="2"/>
          <w:sz w:val="22"/>
          <w:szCs w:val="22"/>
          <w:lang w:val="en-GB"/>
          <w14:ligatures w14:val="standardContextual"/>
        </w:rPr>
      </w:pPr>
      <w:r w:rsidRPr="00A2485C">
        <w:rPr>
          <w:rFonts w:ascii="Tahoma" w:hAnsi="Tahoma" w:cs="Tahoma"/>
          <w:b/>
          <w:bCs/>
          <w:spacing w:val="3"/>
          <w:sz w:val="22"/>
          <w:szCs w:val="22"/>
          <w:lang w:eastAsia="en-GB"/>
        </w:rPr>
        <w:t xml:space="preserve">First Reading </w:t>
      </w:r>
      <w:r w:rsidR="001B5C53" w:rsidRPr="00A2485C">
        <w:rPr>
          <w:rFonts w:ascii="Tahoma" w:eastAsia="Aptos" w:hAnsi="Tahoma" w:cs="Tahoma"/>
          <w:b/>
          <w:bCs/>
          <w:kern w:val="2"/>
          <w:sz w:val="22"/>
          <w:szCs w:val="22"/>
          <w:lang w:val="en-GB"/>
          <w14:ligatures w14:val="standardContextual"/>
        </w:rPr>
        <w:t>Acts 2.1–21 †</w:t>
      </w:r>
    </w:p>
    <w:p w14:paraId="39452A91" w14:textId="77777777" w:rsidR="001B5C53" w:rsidRPr="001B5C53" w:rsidRDefault="001B5C53" w:rsidP="001B5C53">
      <w:pPr>
        <w:widowControl/>
        <w:suppressAutoHyphens w:val="0"/>
        <w:spacing w:after="160" w:line="259" w:lineRule="auto"/>
        <w:rPr>
          <w:rFonts w:ascii="Tahoma" w:eastAsia="Aptos" w:hAnsi="Tahoma" w:cs="Tahoma"/>
          <w:kern w:val="2"/>
          <w:sz w:val="22"/>
          <w:szCs w:val="22"/>
          <w:lang w:val="en-GB"/>
          <w14:ligatures w14:val="standardContextual"/>
        </w:rPr>
      </w:pPr>
      <w:r w:rsidRPr="001B5C53">
        <w:rPr>
          <w:rFonts w:ascii="Tahoma" w:eastAsia="Aptos" w:hAnsi="Tahoma" w:cs="Tahoma"/>
          <w:kern w:val="2"/>
          <w:sz w:val="22"/>
          <w:szCs w:val="22"/>
          <w:lang w:val="en-GB"/>
          <w14:ligatures w14:val="standardContextual"/>
        </w:rPr>
        <w:t xml:space="preserve">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w:t>
      </w:r>
    </w:p>
    <w:p w14:paraId="2D7EDBB0" w14:textId="77777777" w:rsidR="001B5C53" w:rsidRPr="001B5C53" w:rsidRDefault="001B5C53" w:rsidP="001B5C53">
      <w:pPr>
        <w:widowControl/>
        <w:suppressAutoHyphens w:val="0"/>
        <w:spacing w:after="160" w:line="259" w:lineRule="auto"/>
        <w:rPr>
          <w:rFonts w:ascii="Tahoma" w:eastAsia="Aptos" w:hAnsi="Tahoma" w:cs="Tahoma"/>
          <w:kern w:val="2"/>
          <w:sz w:val="22"/>
          <w:szCs w:val="22"/>
          <w:lang w:val="en-GB"/>
          <w14:ligatures w14:val="standardContextual"/>
        </w:rPr>
      </w:pPr>
      <w:r w:rsidRPr="001B5C53">
        <w:rPr>
          <w:rFonts w:ascii="Tahoma" w:eastAsia="Aptos" w:hAnsi="Tahoma" w:cs="Tahoma"/>
          <w:kern w:val="2"/>
          <w:sz w:val="22"/>
          <w:szCs w:val="22"/>
          <w:lang w:val="en-GB"/>
          <w14:ligatures w14:val="standardContextual"/>
        </w:rPr>
        <w:t xml:space="preserve">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All were amazed and </w:t>
      </w:r>
      <w:r w:rsidRPr="001B5C53">
        <w:rPr>
          <w:rFonts w:ascii="Tahoma" w:eastAsia="Aptos" w:hAnsi="Tahoma" w:cs="Tahoma"/>
          <w:kern w:val="2"/>
          <w:sz w:val="22"/>
          <w:szCs w:val="22"/>
          <w:lang w:val="en-GB"/>
          <w14:ligatures w14:val="standardContextual"/>
        </w:rPr>
        <w:lastRenderedPageBreak/>
        <w:t xml:space="preserve">perplexed, saying to one another, ‘What does this mean?’ But others sneered and said, ‘They are filled with new wine.’ </w:t>
      </w:r>
    </w:p>
    <w:p w14:paraId="007C55E6" w14:textId="24DC442C" w:rsidR="00FB43C1" w:rsidRPr="00A2485C" w:rsidRDefault="001B5C53" w:rsidP="00A2485C">
      <w:pPr>
        <w:widowControl/>
        <w:suppressAutoHyphens w:val="0"/>
        <w:spacing w:after="160" w:line="259" w:lineRule="auto"/>
        <w:rPr>
          <w:rFonts w:ascii="Tahoma" w:eastAsia="Aptos" w:hAnsi="Tahoma" w:cs="Tahoma"/>
          <w:kern w:val="2"/>
          <w:sz w:val="22"/>
          <w:szCs w:val="22"/>
          <w:lang w:val="en-GB"/>
          <w14:ligatures w14:val="standardContextual"/>
        </w:rPr>
      </w:pPr>
      <w:r w:rsidRPr="001B5C53">
        <w:rPr>
          <w:rFonts w:ascii="Tahoma" w:eastAsia="Aptos" w:hAnsi="Tahoma" w:cs="Tahoma"/>
          <w:kern w:val="2"/>
          <w:sz w:val="22"/>
          <w:szCs w:val="22"/>
          <w:lang w:val="en-GB"/>
          <w14:ligatures w14:val="standardContextual"/>
        </w:rPr>
        <w:t xml:space="preserve">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 </w:t>
      </w:r>
      <w:r w:rsidRPr="001B5C53">
        <w:rPr>
          <w:rFonts w:ascii="Tahoma" w:eastAsia="Aptos" w:hAnsi="Tahoma" w:cs="Tahoma"/>
          <w:kern w:val="2"/>
          <w:sz w:val="22"/>
          <w:szCs w:val="22"/>
          <w:lang w:val="en-GB"/>
          <w14:ligatures w14:val="standardContextual"/>
        </w:rPr>
        <w:br/>
        <w:t>“In the last days it will be, God declares, that I will pour out my Spirit upon all flesh,</w:t>
      </w:r>
      <w:r w:rsidRPr="001B5C53">
        <w:rPr>
          <w:rFonts w:ascii="Tahoma" w:eastAsia="Aptos" w:hAnsi="Tahoma" w:cs="Tahoma"/>
          <w:kern w:val="2"/>
          <w:sz w:val="22"/>
          <w:szCs w:val="22"/>
          <w:lang w:val="en-GB"/>
          <w14:ligatures w14:val="standardContextual"/>
        </w:rPr>
        <w:br/>
        <w:t xml:space="preserve">and your sons and your daughters shall prophesy, and your young men shall see visions, and your old men shall dream dreams. </w:t>
      </w:r>
      <w:r w:rsidRPr="001B5C53">
        <w:rPr>
          <w:rFonts w:ascii="Tahoma" w:eastAsia="Aptos" w:hAnsi="Tahoma" w:cs="Tahoma"/>
          <w:kern w:val="2"/>
          <w:sz w:val="22"/>
          <w:szCs w:val="22"/>
          <w:lang w:val="en-GB"/>
          <w14:ligatures w14:val="standardContextual"/>
        </w:rPr>
        <w:br/>
        <w:t>Even upon my slaves, both men and women, in those days I will pour out my Spirit;</w:t>
      </w:r>
      <w:r w:rsidRPr="001B5C53">
        <w:rPr>
          <w:rFonts w:ascii="Tahoma" w:eastAsia="Aptos" w:hAnsi="Tahoma" w:cs="Tahoma"/>
          <w:kern w:val="2"/>
          <w:sz w:val="22"/>
          <w:szCs w:val="22"/>
          <w:lang w:val="en-GB"/>
          <w14:ligatures w14:val="standardContextual"/>
        </w:rPr>
        <w:br/>
        <w:t xml:space="preserve">and they shall prophesy. And I will show portents in the heaven above and signs on the earth below, blood, and fire, and smoky mist. </w:t>
      </w:r>
      <w:r w:rsidRPr="001B5C53">
        <w:rPr>
          <w:rFonts w:ascii="Tahoma" w:eastAsia="Aptos" w:hAnsi="Tahoma" w:cs="Tahoma"/>
          <w:kern w:val="2"/>
          <w:sz w:val="22"/>
          <w:szCs w:val="22"/>
          <w:lang w:val="en-GB"/>
          <w14:ligatures w14:val="standardContextual"/>
        </w:rPr>
        <w:br/>
        <w:t xml:space="preserve">The sun shall be turned to darkness and the moon to blood, before the coming of the Lord’s great and glorious day. Then everyone who calls on the name of the Lord shall be saved.” </w:t>
      </w:r>
    </w:p>
    <w:p w14:paraId="7932B222" w14:textId="6998C38E" w:rsidR="00313312" w:rsidRPr="00A2485C" w:rsidRDefault="00654638" w:rsidP="00313312">
      <w:pPr>
        <w:shd w:val="clear" w:color="auto" w:fill="FFFFFF"/>
        <w:spacing w:before="160"/>
        <w:ind w:firstLine="720"/>
        <w:rPr>
          <w:rFonts w:ascii="Tahoma" w:hAnsi="Tahoma" w:cs="Tahoma"/>
          <w:spacing w:val="3"/>
          <w:sz w:val="22"/>
          <w:szCs w:val="22"/>
          <w:lang w:eastAsia="en-GB"/>
        </w:rPr>
      </w:pPr>
      <w:r w:rsidRPr="00A2485C">
        <w:rPr>
          <w:rFonts w:ascii="Tahoma" w:hAnsi="Tahoma" w:cs="Tahoma"/>
          <w:spacing w:val="3"/>
          <w:sz w:val="22"/>
          <w:szCs w:val="22"/>
          <w:lang w:eastAsia="en-GB"/>
        </w:rPr>
        <w:t>This is the word of the Lord.</w:t>
      </w:r>
    </w:p>
    <w:p w14:paraId="7F4B7E3E" w14:textId="6F3C7313" w:rsidR="008C2332" w:rsidRPr="00A2485C" w:rsidRDefault="00654638" w:rsidP="00313312">
      <w:pPr>
        <w:shd w:val="clear" w:color="auto" w:fill="FFFFFF"/>
        <w:ind w:left="238" w:hanging="238"/>
        <w:rPr>
          <w:rFonts w:ascii="Tahoma" w:hAnsi="Tahoma" w:cs="Tahoma"/>
          <w:b/>
          <w:bCs/>
          <w:spacing w:val="3"/>
          <w:sz w:val="22"/>
          <w:szCs w:val="22"/>
          <w:lang w:eastAsia="en-GB"/>
        </w:rPr>
      </w:pPr>
      <w:r w:rsidRPr="00A2485C">
        <w:rPr>
          <w:rFonts w:ascii="Tahoma" w:hAnsi="Tahoma" w:cs="Tahoma"/>
          <w:b/>
          <w:bCs/>
          <w:spacing w:val="3"/>
          <w:sz w:val="22"/>
          <w:szCs w:val="22"/>
          <w:lang w:eastAsia="en-GB"/>
        </w:rPr>
        <w:t>All </w:t>
      </w:r>
      <w:r w:rsidRPr="00A2485C">
        <w:rPr>
          <w:rFonts w:ascii="Tahoma" w:hAnsi="Tahoma" w:cs="Tahoma"/>
          <w:spacing w:val="3"/>
          <w:sz w:val="22"/>
          <w:szCs w:val="22"/>
          <w:lang w:eastAsia="en-GB"/>
        </w:rPr>
        <w:t>  </w:t>
      </w:r>
      <w:r w:rsidRPr="00A2485C">
        <w:rPr>
          <w:rFonts w:ascii="Tahoma" w:hAnsi="Tahoma" w:cs="Tahoma"/>
          <w:spacing w:val="3"/>
          <w:sz w:val="22"/>
          <w:szCs w:val="22"/>
          <w:lang w:eastAsia="en-GB"/>
        </w:rPr>
        <w:tab/>
      </w:r>
      <w:r w:rsidRPr="00A2485C">
        <w:rPr>
          <w:rFonts w:ascii="Tahoma" w:hAnsi="Tahoma" w:cs="Tahoma"/>
          <w:b/>
          <w:bCs/>
          <w:spacing w:val="3"/>
          <w:sz w:val="22"/>
          <w:szCs w:val="22"/>
          <w:lang w:eastAsia="en-GB"/>
        </w:rPr>
        <w:t>Thanks be to God.</w:t>
      </w:r>
    </w:p>
    <w:p w14:paraId="3A84ED52" w14:textId="77777777" w:rsidR="00E02446" w:rsidRPr="00A2485C" w:rsidRDefault="00E02446" w:rsidP="00E02446">
      <w:pPr>
        <w:spacing w:line="259" w:lineRule="auto"/>
        <w:rPr>
          <w:rFonts w:ascii="Tahoma" w:hAnsi="Tahoma" w:cs="Tahoma"/>
          <w:b/>
          <w:bCs/>
          <w:spacing w:val="3"/>
          <w:sz w:val="22"/>
          <w:szCs w:val="22"/>
          <w:lang w:eastAsia="en-GB"/>
        </w:rPr>
      </w:pPr>
    </w:p>
    <w:p w14:paraId="228664D5" w14:textId="77777777" w:rsidR="006A64EE" w:rsidRPr="00A2485C" w:rsidRDefault="006A64EE" w:rsidP="00E02446">
      <w:pPr>
        <w:spacing w:line="259" w:lineRule="auto"/>
        <w:rPr>
          <w:rFonts w:ascii="Tahoma" w:hAnsi="Tahoma" w:cs="Tahoma"/>
          <w:b/>
          <w:bCs/>
          <w:spacing w:val="3"/>
          <w:sz w:val="22"/>
          <w:szCs w:val="22"/>
          <w:lang w:eastAsia="en-GB"/>
        </w:rPr>
      </w:pPr>
    </w:p>
    <w:p w14:paraId="2A17B518" w14:textId="77777777" w:rsidR="009752D4" w:rsidRPr="00A2485C" w:rsidRDefault="00654638" w:rsidP="009752D4">
      <w:pPr>
        <w:rPr>
          <w:rFonts w:ascii="Tahoma" w:eastAsia="Aptos" w:hAnsi="Tahoma" w:cs="Tahoma"/>
          <w:b/>
          <w:bCs/>
          <w:kern w:val="2"/>
          <w:sz w:val="22"/>
          <w:szCs w:val="22"/>
          <w:lang w:val="en-GB"/>
          <w14:ligatures w14:val="standardContextual"/>
        </w:rPr>
      </w:pPr>
      <w:r w:rsidRPr="00A2485C">
        <w:rPr>
          <w:rFonts w:ascii="Tahoma" w:hAnsi="Tahoma" w:cs="Tahoma"/>
          <w:b/>
          <w:bCs/>
          <w:spacing w:val="3"/>
          <w:sz w:val="22"/>
          <w:szCs w:val="22"/>
          <w:lang w:eastAsia="en-GB"/>
        </w:rPr>
        <w:t xml:space="preserve">Second Reading </w:t>
      </w:r>
      <w:r w:rsidR="009752D4" w:rsidRPr="00A2485C">
        <w:rPr>
          <w:rFonts w:ascii="Tahoma" w:eastAsia="Aptos" w:hAnsi="Tahoma" w:cs="Tahoma"/>
          <w:b/>
          <w:bCs/>
          <w:kern w:val="2"/>
          <w:sz w:val="22"/>
          <w:szCs w:val="22"/>
          <w:lang w:val="en-GB"/>
          <w14:ligatures w14:val="standardContextual"/>
        </w:rPr>
        <w:t>Romans 8.14-17</w:t>
      </w:r>
    </w:p>
    <w:p w14:paraId="6A8B2AB7" w14:textId="77777777" w:rsidR="009752D4" w:rsidRPr="009752D4" w:rsidRDefault="009752D4" w:rsidP="009752D4">
      <w:pPr>
        <w:widowControl/>
        <w:suppressAutoHyphens w:val="0"/>
        <w:spacing w:after="160" w:line="259" w:lineRule="auto"/>
        <w:rPr>
          <w:rFonts w:ascii="Tahoma" w:eastAsia="Aptos" w:hAnsi="Tahoma" w:cs="Tahoma"/>
          <w:kern w:val="2"/>
          <w:sz w:val="22"/>
          <w:szCs w:val="22"/>
          <w:lang w:val="en-GB"/>
          <w14:ligatures w14:val="standardContextual"/>
        </w:rPr>
      </w:pPr>
      <w:r w:rsidRPr="009752D4">
        <w:rPr>
          <w:rFonts w:ascii="Tahoma" w:eastAsia="Aptos" w:hAnsi="Tahoma" w:cs="Tahoma"/>
          <w:kern w:val="2"/>
          <w:sz w:val="22"/>
          <w:szCs w:val="22"/>
          <w:lang w:val="en-GB"/>
          <w14:ligatures w14:val="standardContextual"/>
        </w:rPr>
        <w:t xml:space="preserve">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Christ—if, in fact, we suffer with him so that we may also be glorified with him. </w:t>
      </w:r>
    </w:p>
    <w:p w14:paraId="00F3F79B" w14:textId="1765EBD5" w:rsidR="008F2BA7" w:rsidRPr="00A2485C" w:rsidRDefault="009752D4" w:rsidP="00A2485C">
      <w:pPr>
        <w:widowControl/>
        <w:suppressAutoHyphens w:val="0"/>
        <w:spacing w:after="160" w:line="259" w:lineRule="auto"/>
        <w:rPr>
          <w:rFonts w:ascii="Tahoma" w:eastAsia="Aptos" w:hAnsi="Tahoma" w:cs="Tahoma"/>
          <w:kern w:val="2"/>
          <w:sz w:val="22"/>
          <w:szCs w:val="22"/>
          <w:lang w:val="en-GB"/>
          <w14:ligatures w14:val="standardContextual"/>
        </w:rPr>
      </w:pPr>
      <w:r w:rsidRPr="009752D4">
        <w:rPr>
          <w:rFonts w:ascii="Tahoma" w:eastAsia="Aptos" w:hAnsi="Tahoma" w:cs="Tahoma"/>
          <w:kern w:val="2"/>
          <w:sz w:val="22"/>
          <w:szCs w:val="22"/>
          <w:lang w:val="en-GB"/>
          <w14:ligatures w14:val="standardContextual"/>
        </w:rPr>
        <w:t>This is the word of the Lord.</w:t>
      </w:r>
    </w:p>
    <w:p w14:paraId="55DEF841" w14:textId="77777777" w:rsidR="00654638" w:rsidRPr="00A2485C" w:rsidRDefault="00654638" w:rsidP="00654638">
      <w:pPr>
        <w:shd w:val="clear" w:color="auto" w:fill="FFFFFF"/>
        <w:ind w:left="240" w:hanging="240"/>
        <w:rPr>
          <w:rFonts w:ascii="Tahoma" w:hAnsi="Tahoma" w:cs="Tahoma"/>
          <w:b/>
          <w:bCs/>
          <w:spacing w:val="3"/>
          <w:sz w:val="22"/>
          <w:szCs w:val="22"/>
          <w:lang w:eastAsia="en-GB"/>
        </w:rPr>
      </w:pPr>
      <w:r w:rsidRPr="00A2485C">
        <w:rPr>
          <w:rFonts w:ascii="Tahoma" w:hAnsi="Tahoma" w:cs="Tahoma"/>
          <w:b/>
          <w:bCs/>
          <w:spacing w:val="3"/>
          <w:sz w:val="22"/>
          <w:szCs w:val="22"/>
          <w:lang w:eastAsia="en-GB"/>
        </w:rPr>
        <w:t>All </w:t>
      </w:r>
      <w:r w:rsidRPr="00A2485C">
        <w:rPr>
          <w:rFonts w:ascii="Tahoma" w:hAnsi="Tahoma" w:cs="Tahoma"/>
          <w:spacing w:val="3"/>
          <w:sz w:val="22"/>
          <w:szCs w:val="22"/>
          <w:lang w:eastAsia="en-GB"/>
        </w:rPr>
        <w:t>  </w:t>
      </w:r>
      <w:r w:rsidRPr="00A2485C">
        <w:rPr>
          <w:rFonts w:ascii="Tahoma" w:hAnsi="Tahoma" w:cs="Tahoma"/>
          <w:spacing w:val="3"/>
          <w:sz w:val="22"/>
          <w:szCs w:val="22"/>
          <w:lang w:eastAsia="en-GB"/>
        </w:rPr>
        <w:tab/>
      </w:r>
      <w:r w:rsidRPr="00A2485C">
        <w:rPr>
          <w:rFonts w:ascii="Tahoma" w:hAnsi="Tahoma" w:cs="Tahoma"/>
          <w:b/>
          <w:bCs/>
          <w:spacing w:val="3"/>
          <w:sz w:val="22"/>
          <w:szCs w:val="22"/>
          <w:lang w:eastAsia="en-GB"/>
        </w:rPr>
        <w:t>Thanks be to God.</w:t>
      </w:r>
    </w:p>
    <w:p w14:paraId="15BAB082" w14:textId="46FADC4F" w:rsidR="0050471D" w:rsidRPr="00A2485C" w:rsidRDefault="00654638" w:rsidP="00D83832">
      <w:pPr>
        <w:tabs>
          <w:tab w:val="left" w:pos="851"/>
        </w:tabs>
        <w:rPr>
          <w:rStyle w:val="Strong"/>
          <w:rFonts w:ascii="Tahoma" w:hAnsi="Tahoma" w:cs="Tahoma"/>
          <w:bCs w:val="0"/>
          <w:spacing w:val="3"/>
          <w:sz w:val="22"/>
          <w:szCs w:val="22"/>
        </w:rPr>
      </w:pPr>
      <w:r w:rsidRPr="00A2485C">
        <w:rPr>
          <w:rFonts w:ascii="Tahoma" w:hAnsi="Tahoma" w:cs="Tahoma"/>
          <w:b/>
          <w:spacing w:val="3"/>
          <w:sz w:val="22"/>
          <w:szCs w:val="22"/>
        </w:rPr>
        <w:t> </w:t>
      </w:r>
    </w:p>
    <w:p w14:paraId="0FE7E35E" w14:textId="77777777" w:rsidR="00A2485C" w:rsidRDefault="00A2485C" w:rsidP="00F630C7">
      <w:pPr>
        <w:rPr>
          <w:rStyle w:val="Strong"/>
          <w:rFonts w:ascii="Tahoma" w:hAnsi="Tahoma" w:cs="Tahoma"/>
          <w:bCs w:val="0"/>
          <w:spacing w:val="3"/>
          <w:sz w:val="22"/>
          <w:szCs w:val="22"/>
        </w:rPr>
      </w:pPr>
    </w:p>
    <w:p w14:paraId="7A9D48F3" w14:textId="77777777" w:rsidR="00A2485C" w:rsidRDefault="00A2485C" w:rsidP="00F630C7">
      <w:pPr>
        <w:rPr>
          <w:rStyle w:val="Strong"/>
          <w:rFonts w:ascii="Tahoma" w:hAnsi="Tahoma" w:cs="Tahoma"/>
          <w:bCs w:val="0"/>
          <w:spacing w:val="3"/>
          <w:sz w:val="22"/>
          <w:szCs w:val="22"/>
        </w:rPr>
      </w:pPr>
    </w:p>
    <w:p w14:paraId="7DA1E608" w14:textId="77777777" w:rsidR="00C60F94" w:rsidRDefault="00C60F94" w:rsidP="00F630C7">
      <w:pPr>
        <w:rPr>
          <w:rStyle w:val="Strong"/>
          <w:rFonts w:ascii="Tahoma" w:hAnsi="Tahoma" w:cs="Tahoma"/>
          <w:bCs w:val="0"/>
          <w:spacing w:val="3"/>
          <w:sz w:val="22"/>
          <w:szCs w:val="22"/>
        </w:rPr>
      </w:pPr>
    </w:p>
    <w:p w14:paraId="6409FCE8" w14:textId="0FC46D4D" w:rsidR="00CE1CD6" w:rsidRPr="00A2485C" w:rsidRDefault="00654638" w:rsidP="00F630C7">
      <w:pPr>
        <w:rPr>
          <w:rStyle w:val="Strong"/>
          <w:rFonts w:ascii="Tahoma" w:hAnsi="Tahoma" w:cs="Tahoma"/>
          <w:bCs w:val="0"/>
          <w:spacing w:val="3"/>
          <w:sz w:val="22"/>
          <w:szCs w:val="22"/>
        </w:rPr>
      </w:pPr>
      <w:r w:rsidRPr="00A2485C">
        <w:rPr>
          <w:rStyle w:val="Strong"/>
          <w:rFonts w:ascii="Tahoma" w:hAnsi="Tahoma" w:cs="Tahoma"/>
          <w:bCs w:val="0"/>
          <w:spacing w:val="3"/>
          <w:sz w:val="22"/>
          <w:szCs w:val="22"/>
        </w:rPr>
        <w:lastRenderedPageBreak/>
        <w:t>Gospel Reading</w:t>
      </w:r>
      <w:r w:rsidR="00B10ECA" w:rsidRPr="00A2485C">
        <w:rPr>
          <w:rStyle w:val="Strong"/>
          <w:rFonts w:ascii="Tahoma" w:hAnsi="Tahoma" w:cs="Tahoma"/>
          <w:bCs w:val="0"/>
          <w:spacing w:val="3"/>
          <w:sz w:val="22"/>
          <w:szCs w:val="22"/>
        </w:rPr>
        <w:t xml:space="preserve"> </w:t>
      </w:r>
    </w:p>
    <w:p w14:paraId="2056FE9C" w14:textId="77777777" w:rsidR="00CE1CD6" w:rsidRPr="00A2485C" w:rsidRDefault="00CE1CD6" w:rsidP="00CE1CD6">
      <w:pPr>
        <w:rPr>
          <w:rFonts w:ascii="Tahoma" w:hAnsi="Tahoma" w:cs="Tahoma"/>
          <w:b/>
          <w:sz w:val="22"/>
          <w:szCs w:val="22"/>
        </w:rPr>
      </w:pPr>
    </w:p>
    <w:p w14:paraId="64409CF2" w14:textId="14D3E724" w:rsidR="00CE1CD6" w:rsidRPr="00A2485C" w:rsidRDefault="00CE1CD6" w:rsidP="00CE1CD6">
      <w:pPr>
        <w:rPr>
          <w:rFonts w:ascii="Tahoma" w:eastAsia="Aptos" w:hAnsi="Tahoma" w:cs="Tahoma"/>
          <w:b/>
          <w:bCs/>
          <w:kern w:val="2"/>
          <w:sz w:val="22"/>
          <w:szCs w:val="22"/>
          <w:lang w:val="en-GB"/>
          <w14:ligatures w14:val="standardContextual"/>
        </w:rPr>
      </w:pPr>
      <w:r w:rsidRPr="00A2485C">
        <w:rPr>
          <w:rFonts w:ascii="Tahoma" w:hAnsi="Tahoma" w:cs="Tahoma"/>
          <w:b/>
          <w:sz w:val="22"/>
          <w:szCs w:val="22"/>
        </w:rPr>
        <w:t>All</w:t>
      </w:r>
      <w:r w:rsidRPr="00A2485C">
        <w:rPr>
          <w:rFonts w:ascii="Tahoma" w:eastAsia="Aptos" w:hAnsi="Tahoma" w:cs="Tahoma"/>
          <w:b/>
          <w:bCs/>
          <w:kern w:val="2"/>
          <w:sz w:val="22"/>
          <w:szCs w:val="22"/>
          <w:lang w:val="en-GB"/>
          <w14:ligatures w14:val="standardContextual"/>
        </w:rPr>
        <w:t xml:space="preserve"> </w:t>
      </w:r>
      <w:r w:rsidRPr="00A2485C">
        <w:rPr>
          <w:rFonts w:ascii="Tahoma" w:eastAsia="Aptos" w:hAnsi="Tahoma" w:cs="Tahoma"/>
          <w:b/>
          <w:bCs/>
          <w:kern w:val="2"/>
          <w:sz w:val="22"/>
          <w:szCs w:val="22"/>
          <w:lang w:val="en-GB"/>
          <w14:ligatures w14:val="standardContextual"/>
        </w:rPr>
        <w:tab/>
        <w:t>Glory to thee, O Lord</w:t>
      </w:r>
    </w:p>
    <w:p w14:paraId="009160F1" w14:textId="77777777" w:rsidR="00CE1CD6" w:rsidRPr="00A2485C" w:rsidRDefault="00CE1CD6" w:rsidP="00F630C7">
      <w:pPr>
        <w:rPr>
          <w:rStyle w:val="Strong"/>
          <w:rFonts w:ascii="Tahoma" w:hAnsi="Tahoma" w:cs="Tahoma"/>
          <w:bCs w:val="0"/>
          <w:spacing w:val="3"/>
          <w:sz w:val="22"/>
          <w:szCs w:val="22"/>
        </w:rPr>
      </w:pPr>
    </w:p>
    <w:p w14:paraId="3D495706" w14:textId="6E384A90" w:rsidR="00F630C7" w:rsidRPr="00A2485C" w:rsidRDefault="00F630C7" w:rsidP="00F630C7">
      <w:pPr>
        <w:rPr>
          <w:rFonts w:ascii="Tahoma" w:eastAsia="Aptos" w:hAnsi="Tahoma" w:cs="Tahoma"/>
          <w:b/>
          <w:bCs/>
          <w:kern w:val="2"/>
          <w:sz w:val="22"/>
          <w:szCs w:val="22"/>
          <w:lang w:val="en-GB"/>
          <w14:ligatures w14:val="standardContextual"/>
        </w:rPr>
      </w:pPr>
      <w:r w:rsidRPr="00A2485C">
        <w:rPr>
          <w:rFonts w:ascii="Tahoma" w:eastAsia="Aptos" w:hAnsi="Tahoma" w:cs="Tahoma"/>
          <w:b/>
          <w:bCs/>
          <w:kern w:val="2"/>
          <w:sz w:val="22"/>
          <w:szCs w:val="22"/>
          <w:lang w:val="en-GB"/>
          <w14:ligatures w14:val="standardContextual"/>
        </w:rPr>
        <w:t>John 14.8-17 [25-27]</w:t>
      </w:r>
    </w:p>
    <w:p w14:paraId="419C62BD" w14:textId="77777777" w:rsidR="00F630C7" w:rsidRPr="00F630C7" w:rsidRDefault="00F630C7" w:rsidP="00F630C7">
      <w:pPr>
        <w:widowControl/>
        <w:suppressAutoHyphens w:val="0"/>
        <w:spacing w:after="160" w:line="259" w:lineRule="auto"/>
        <w:rPr>
          <w:rFonts w:ascii="Tahoma" w:eastAsia="Aptos" w:hAnsi="Tahoma" w:cs="Tahoma"/>
          <w:kern w:val="2"/>
          <w:sz w:val="22"/>
          <w:szCs w:val="22"/>
          <w:lang w:val="en-GB"/>
          <w14:ligatures w14:val="standardContextual"/>
        </w:rPr>
      </w:pPr>
      <w:r w:rsidRPr="00F630C7">
        <w:rPr>
          <w:rFonts w:ascii="Tahoma" w:eastAsia="Aptos" w:hAnsi="Tahoma" w:cs="Tahoma"/>
          <w:kern w:val="2"/>
          <w:sz w:val="22"/>
          <w:szCs w:val="22"/>
          <w:lang w:val="en-GB"/>
          <w14:ligatures w14:val="standardContextual"/>
        </w:rPr>
        <w:t xml:space="preserve">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 </w:t>
      </w:r>
    </w:p>
    <w:p w14:paraId="2784B32B" w14:textId="77777777" w:rsidR="00F630C7" w:rsidRPr="00F630C7" w:rsidRDefault="00F630C7" w:rsidP="00F630C7">
      <w:pPr>
        <w:widowControl/>
        <w:suppressAutoHyphens w:val="0"/>
        <w:spacing w:after="160" w:line="259" w:lineRule="auto"/>
        <w:rPr>
          <w:rFonts w:ascii="Tahoma" w:eastAsia="Aptos" w:hAnsi="Tahoma" w:cs="Tahoma"/>
          <w:kern w:val="2"/>
          <w:sz w:val="22"/>
          <w:szCs w:val="22"/>
          <w:lang w:val="en-GB"/>
          <w14:ligatures w14:val="standardContextual"/>
        </w:rPr>
      </w:pPr>
      <w:r w:rsidRPr="00F630C7">
        <w:rPr>
          <w:rFonts w:ascii="Tahoma" w:eastAsia="Aptos" w:hAnsi="Tahoma" w:cs="Tahoma"/>
          <w:kern w:val="2"/>
          <w:sz w:val="22"/>
          <w:szCs w:val="22"/>
          <w:lang w:val="en-GB"/>
          <w14:ligatures w14:val="standardContextual"/>
        </w:rPr>
        <w:t>‘If you love me, you will keep my commandments. And I will ask the Father, and he will give you another Advocate, to be with you for ever. This is the Spirit of truth, whom the world cannot receive, because it neither sees him nor knows him. You know him, because he abides with you, and he will be in you.</w:t>
      </w:r>
    </w:p>
    <w:p w14:paraId="753DA876" w14:textId="450D0D86" w:rsidR="00654638" w:rsidRPr="00A2485C" w:rsidRDefault="00F630C7" w:rsidP="00CE1CD6">
      <w:pPr>
        <w:widowControl/>
        <w:suppressAutoHyphens w:val="0"/>
        <w:spacing w:after="160" w:line="259" w:lineRule="auto"/>
        <w:rPr>
          <w:rFonts w:ascii="Tahoma" w:eastAsia="Aptos" w:hAnsi="Tahoma" w:cs="Tahoma"/>
          <w:kern w:val="2"/>
          <w:sz w:val="22"/>
          <w:szCs w:val="22"/>
          <w:lang w:val="en-GB"/>
          <w14:ligatures w14:val="standardContextual"/>
        </w:rPr>
      </w:pPr>
      <w:r w:rsidRPr="00F630C7">
        <w:rPr>
          <w:rFonts w:ascii="Tahoma" w:eastAsia="Aptos" w:hAnsi="Tahoma" w:cs="Tahoma"/>
          <w:kern w:val="2"/>
          <w:sz w:val="22"/>
          <w:szCs w:val="22"/>
          <w:lang w:val="en-GB"/>
          <w14:ligatures w14:val="standardContextual"/>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w:t>
      </w:r>
    </w:p>
    <w:p w14:paraId="4E731B64" w14:textId="77777777" w:rsidR="00D62E84" w:rsidRPr="00A2485C" w:rsidRDefault="00D62E84" w:rsidP="00654638">
      <w:pPr>
        <w:rPr>
          <w:rFonts w:ascii="Tahoma" w:eastAsia="Aptos" w:hAnsi="Tahoma" w:cs="Tahoma"/>
          <w:b/>
          <w:bCs/>
          <w:kern w:val="2"/>
          <w:sz w:val="22"/>
          <w:szCs w:val="22"/>
          <w:lang w:val="en-GB"/>
          <w14:ligatures w14:val="standardContextual"/>
        </w:rPr>
      </w:pPr>
    </w:p>
    <w:p w14:paraId="599D11A6" w14:textId="5D54251E" w:rsidR="00654638" w:rsidRPr="00A2485C" w:rsidRDefault="00654638" w:rsidP="00DE7DDB">
      <w:pPr>
        <w:pStyle w:val="BodyTextIndent"/>
        <w:ind w:left="0"/>
        <w:rPr>
          <w:rStyle w:val="apple-converted-space"/>
          <w:rFonts w:ascii="Tahoma" w:hAnsi="Tahoma" w:cs="Tahoma"/>
          <w:b/>
          <w:color w:val="010000"/>
          <w:sz w:val="22"/>
          <w:szCs w:val="22"/>
        </w:rPr>
      </w:pPr>
      <w:r w:rsidRPr="00A2485C">
        <w:rPr>
          <w:rFonts w:ascii="Tahoma" w:hAnsi="Tahoma" w:cs="Tahoma"/>
          <w:b/>
          <w:sz w:val="22"/>
          <w:szCs w:val="22"/>
        </w:rPr>
        <w:t>All</w:t>
      </w:r>
      <w:r w:rsidRPr="00A2485C">
        <w:rPr>
          <w:rFonts w:ascii="Tahoma" w:hAnsi="Tahoma" w:cs="Tahoma"/>
          <w:b/>
          <w:sz w:val="22"/>
          <w:szCs w:val="22"/>
        </w:rPr>
        <w:tab/>
        <w:t>Praise to thee, O Christ</w:t>
      </w:r>
    </w:p>
    <w:p w14:paraId="2E29BBF1" w14:textId="77777777" w:rsidR="0035557F" w:rsidRPr="00A2485C" w:rsidRDefault="0035557F" w:rsidP="0035557F">
      <w:pPr>
        <w:rPr>
          <w:rFonts w:ascii="Tahoma" w:hAnsi="Tahoma" w:cs="Tahoma"/>
          <w:bCs/>
          <w:color w:val="000000" w:themeColor="text1"/>
          <w:sz w:val="22"/>
          <w:szCs w:val="22"/>
          <w:lang w:val="en-GB"/>
        </w:rPr>
      </w:pPr>
    </w:p>
    <w:sectPr w:rsidR="0035557F" w:rsidRPr="00A2485C" w:rsidSect="00E02446">
      <w:footerReference w:type="default" r:id="rId9"/>
      <w:pgSz w:w="8419" w:h="11906" w:orient="landscape" w:code="9"/>
      <w:pgMar w:top="510" w:right="567" w:bottom="51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23E75" w14:textId="77777777" w:rsidR="001015DB" w:rsidRDefault="001015DB" w:rsidP="00A9510D">
      <w:r>
        <w:separator/>
      </w:r>
    </w:p>
  </w:endnote>
  <w:endnote w:type="continuationSeparator" w:id="0">
    <w:p w14:paraId="7C779D7F" w14:textId="77777777" w:rsidR="001015DB" w:rsidRDefault="001015DB"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DFE2" w14:textId="77777777" w:rsidR="001015DB" w:rsidRDefault="001015DB" w:rsidP="00A9510D">
      <w:r>
        <w:separator/>
      </w:r>
    </w:p>
  </w:footnote>
  <w:footnote w:type="continuationSeparator" w:id="0">
    <w:p w14:paraId="6D865BCE" w14:textId="77777777" w:rsidR="001015DB" w:rsidRDefault="001015DB"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054"/>
    <w:rsid w:val="00004226"/>
    <w:rsid w:val="000059F1"/>
    <w:rsid w:val="00005DB5"/>
    <w:rsid w:val="0000655B"/>
    <w:rsid w:val="00007F9D"/>
    <w:rsid w:val="00010181"/>
    <w:rsid w:val="000101AA"/>
    <w:rsid w:val="00010F8F"/>
    <w:rsid w:val="000122C3"/>
    <w:rsid w:val="00014020"/>
    <w:rsid w:val="00014F9B"/>
    <w:rsid w:val="0001578A"/>
    <w:rsid w:val="0001698F"/>
    <w:rsid w:val="000174A3"/>
    <w:rsid w:val="00017D47"/>
    <w:rsid w:val="000201E3"/>
    <w:rsid w:val="00020BBA"/>
    <w:rsid w:val="00020EAB"/>
    <w:rsid w:val="000216A3"/>
    <w:rsid w:val="00021964"/>
    <w:rsid w:val="00023816"/>
    <w:rsid w:val="0002413B"/>
    <w:rsid w:val="00025820"/>
    <w:rsid w:val="00025C74"/>
    <w:rsid w:val="0002731D"/>
    <w:rsid w:val="0002779B"/>
    <w:rsid w:val="00027BD1"/>
    <w:rsid w:val="0003142E"/>
    <w:rsid w:val="00033A24"/>
    <w:rsid w:val="0003544A"/>
    <w:rsid w:val="00035AA4"/>
    <w:rsid w:val="00035C7E"/>
    <w:rsid w:val="00036E9D"/>
    <w:rsid w:val="00040963"/>
    <w:rsid w:val="00040EEC"/>
    <w:rsid w:val="00042EC2"/>
    <w:rsid w:val="00044A36"/>
    <w:rsid w:val="00050B0B"/>
    <w:rsid w:val="000530A1"/>
    <w:rsid w:val="00054AA4"/>
    <w:rsid w:val="00055B47"/>
    <w:rsid w:val="00063680"/>
    <w:rsid w:val="000639BF"/>
    <w:rsid w:val="000641EB"/>
    <w:rsid w:val="00065100"/>
    <w:rsid w:val="000655A9"/>
    <w:rsid w:val="00067513"/>
    <w:rsid w:val="00067B75"/>
    <w:rsid w:val="00070D95"/>
    <w:rsid w:val="00071D87"/>
    <w:rsid w:val="000748F7"/>
    <w:rsid w:val="0007515A"/>
    <w:rsid w:val="00076199"/>
    <w:rsid w:val="00085DB2"/>
    <w:rsid w:val="0008673C"/>
    <w:rsid w:val="00087E29"/>
    <w:rsid w:val="00090B5E"/>
    <w:rsid w:val="00090D1F"/>
    <w:rsid w:val="0009443B"/>
    <w:rsid w:val="00095BAB"/>
    <w:rsid w:val="00096BF7"/>
    <w:rsid w:val="000A0B06"/>
    <w:rsid w:val="000A3257"/>
    <w:rsid w:val="000A476F"/>
    <w:rsid w:val="000A62D9"/>
    <w:rsid w:val="000A72EC"/>
    <w:rsid w:val="000B6EE7"/>
    <w:rsid w:val="000B779C"/>
    <w:rsid w:val="000C1D75"/>
    <w:rsid w:val="000C2FC0"/>
    <w:rsid w:val="000C48B5"/>
    <w:rsid w:val="000D0BE0"/>
    <w:rsid w:val="000D14CE"/>
    <w:rsid w:val="000D27F2"/>
    <w:rsid w:val="000D6A28"/>
    <w:rsid w:val="000E0103"/>
    <w:rsid w:val="000E0EE4"/>
    <w:rsid w:val="000E2DDB"/>
    <w:rsid w:val="000E330D"/>
    <w:rsid w:val="000E460D"/>
    <w:rsid w:val="000F201A"/>
    <w:rsid w:val="000F4356"/>
    <w:rsid w:val="001015DB"/>
    <w:rsid w:val="00101AE0"/>
    <w:rsid w:val="00106640"/>
    <w:rsid w:val="0011204F"/>
    <w:rsid w:val="00112C52"/>
    <w:rsid w:val="00112DAF"/>
    <w:rsid w:val="00113A30"/>
    <w:rsid w:val="001147A4"/>
    <w:rsid w:val="00115BEC"/>
    <w:rsid w:val="001162BE"/>
    <w:rsid w:val="0012273A"/>
    <w:rsid w:val="0012465A"/>
    <w:rsid w:val="00124EF0"/>
    <w:rsid w:val="00125492"/>
    <w:rsid w:val="00125691"/>
    <w:rsid w:val="001257FB"/>
    <w:rsid w:val="00127EB9"/>
    <w:rsid w:val="00132806"/>
    <w:rsid w:val="00133DB4"/>
    <w:rsid w:val="00135777"/>
    <w:rsid w:val="001372A3"/>
    <w:rsid w:val="001375E7"/>
    <w:rsid w:val="00140DEB"/>
    <w:rsid w:val="00142472"/>
    <w:rsid w:val="001424E1"/>
    <w:rsid w:val="00144F0C"/>
    <w:rsid w:val="00144F64"/>
    <w:rsid w:val="00146568"/>
    <w:rsid w:val="00147694"/>
    <w:rsid w:val="001477EF"/>
    <w:rsid w:val="001479A3"/>
    <w:rsid w:val="00152343"/>
    <w:rsid w:val="00152EE7"/>
    <w:rsid w:val="00154721"/>
    <w:rsid w:val="00160566"/>
    <w:rsid w:val="00161F05"/>
    <w:rsid w:val="001645BA"/>
    <w:rsid w:val="00167D7C"/>
    <w:rsid w:val="001704AA"/>
    <w:rsid w:val="00171847"/>
    <w:rsid w:val="00173D1D"/>
    <w:rsid w:val="00173DA3"/>
    <w:rsid w:val="001740C4"/>
    <w:rsid w:val="00175D3F"/>
    <w:rsid w:val="001768ED"/>
    <w:rsid w:val="0017716E"/>
    <w:rsid w:val="0018090A"/>
    <w:rsid w:val="00181179"/>
    <w:rsid w:val="00181512"/>
    <w:rsid w:val="00183EC8"/>
    <w:rsid w:val="001840F7"/>
    <w:rsid w:val="00185297"/>
    <w:rsid w:val="00186750"/>
    <w:rsid w:val="00187865"/>
    <w:rsid w:val="00187F7E"/>
    <w:rsid w:val="00190592"/>
    <w:rsid w:val="00193415"/>
    <w:rsid w:val="00194CB4"/>
    <w:rsid w:val="001962CA"/>
    <w:rsid w:val="001A04A1"/>
    <w:rsid w:val="001A2EC1"/>
    <w:rsid w:val="001A3365"/>
    <w:rsid w:val="001A4F08"/>
    <w:rsid w:val="001A795C"/>
    <w:rsid w:val="001B1D85"/>
    <w:rsid w:val="001B2FCE"/>
    <w:rsid w:val="001B3173"/>
    <w:rsid w:val="001B51B9"/>
    <w:rsid w:val="001B5471"/>
    <w:rsid w:val="001B5C53"/>
    <w:rsid w:val="001B646F"/>
    <w:rsid w:val="001C00E6"/>
    <w:rsid w:val="001C184A"/>
    <w:rsid w:val="001C18A8"/>
    <w:rsid w:val="001C2FDA"/>
    <w:rsid w:val="001C3998"/>
    <w:rsid w:val="001D003E"/>
    <w:rsid w:val="001D04BF"/>
    <w:rsid w:val="001D1CEC"/>
    <w:rsid w:val="001D29CC"/>
    <w:rsid w:val="001D4B5E"/>
    <w:rsid w:val="001D68BF"/>
    <w:rsid w:val="001E14B8"/>
    <w:rsid w:val="001E1999"/>
    <w:rsid w:val="001E4B3C"/>
    <w:rsid w:val="001E5CA4"/>
    <w:rsid w:val="001E65D7"/>
    <w:rsid w:val="001E6967"/>
    <w:rsid w:val="001E7352"/>
    <w:rsid w:val="001F1D44"/>
    <w:rsid w:val="001F3240"/>
    <w:rsid w:val="001F5BAB"/>
    <w:rsid w:val="001F655D"/>
    <w:rsid w:val="001F6769"/>
    <w:rsid w:val="00200C55"/>
    <w:rsid w:val="002019D3"/>
    <w:rsid w:val="00203511"/>
    <w:rsid w:val="00203862"/>
    <w:rsid w:val="00207CA1"/>
    <w:rsid w:val="00210837"/>
    <w:rsid w:val="002129E6"/>
    <w:rsid w:val="00215E80"/>
    <w:rsid w:val="0021730D"/>
    <w:rsid w:val="0022025B"/>
    <w:rsid w:val="00220875"/>
    <w:rsid w:val="00220E15"/>
    <w:rsid w:val="0022121E"/>
    <w:rsid w:val="0022183C"/>
    <w:rsid w:val="00223C3F"/>
    <w:rsid w:val="00224145"/>
    <w:rsid w:val="0023049D"/>
    <w:rsid w:val="00231692"/>
    <w:rsid w:val="00231B50"/>
    <w:rsid w:val="00233255"/>
    <w:rsid w:val="00233BD3"/>
    <w:rsid w:val="00240A2A"/>
    <w:rsid w:val="0024199A"/>
    <w:rsid w:val="00243EA1"/>
    <w:rsid w:val="0024428C"/>
    <w:rsid w:val="0024671B"/>
    <w:rsid w:val="00246F36"/>
    <w:rsid w:val="002504F3"/>
    <w:rsid w:val="002519D2"/>
    <w:rsid w:val="00252481"/>
    <w:rsid w:val="00252EB7"/>
    <w:rsid w:val="00254017"/>
    <w:rsid w:val="002548E5"/>
    <w:rsid w:val="002622B7"/>
    <w:rsid w:val="00263577"/>
    <w:rsid w:val="0027012B"/>
    <w:rsid w:val="00270885"/>
    <w:rsid w:val="00270C0B"/>
    <w:rsid w:val="00270EC8"/>
    <w:rsid w:val="00272DBC"/>
    <w:rsid w:val="00272F61"/>
    <w:rsid w:val="00276270"/>
    <w:rsid w:val="002764F1"/>
    <w:rsid w:val="002809B2"/>
    <w:rsid w:val="00281BB3"/>
    <w:rsid w:val="00281CFF"/>
    <w:rsid w:val="00285AED"/>
    <w:rsid w:val="002867C8"/>
    <w:rsid w:val="00286CA4"/>
    <w:rsid w:val="00290431"/>
    <w:rsid w:val="00290D4C"/>
    <w:rsid w:val="002910BD"/>
    <w:rsid w:val="00292C92"/>
    <w:rsid w:val="00292DA8"/>
    <w:rsid w:val="00293881"/>
    <w:rsid w:val="00296EBB"/>
    <w:rsid w:val="002A1B30"/>
    <w:rsid w:val="002A1DC8"/>
    <w:rsid w:val="002A3C29"/>
    <w:rsid w:val="002A3CA2"/>
    <w:rsid w:val="002A3D30"/>
    <w:rsid w:val="002A53B1"/>
    <w:rsid w:val="002A5C48"/>
    <w:rsid w:val="002B14B1"/>
    <w:rsid w:val="002B1E3C"/>
    <w:rsid w:val="002B35EC"/>
    <w:rsid w:val="002B5850"/>
    <w:rsid w:val="002B60B1"/>
    <w:rsid w:val="002C220B"/>
    <w:rsid w:val="002C477E"/>
    <w:rsid w:val="002C5A40"/>
    <w:rsid w:val="002C5EAE"/>
    <w:rsid w:val="002C6986"/>
    <w:rsid w:val="002C71DF"/>
    <w:rsid w:val="002C78D5"/>
    <w:rsid w:val="002C7EB1"/>
    <w:rsid w:val="002D1278"/>
    <w:rsid w:val="002D3271"/>
    <w:rsid w:val="002D5682"/>
    <w:rsid w:val="002D609A"/>
    <w:rsid w:val="002D6641"/>
    <w:rsid w:val="002E037F"/>
    <w:rsid w:val="002E4787"/>
    <w:rsid w:val="002E7B64"/>
    <w:rsid w:val="002F3166"/>
    <w:rsid w:val="002F551D"/>
    <w:rsid w:val="002F63A1"/>
    <w:rsid w:val="002F69E3"/>
    <w:rsid w:val="00303E7F"/>
    <w:rsid w:val="0030621D"/>
    <w:rsid w:val="003063B1"/>
    <w:rsid w:val="0031027F"/>
    <w:rsid w:val="00313312"/>
    <w:rsid w:val="00315173"/>
    <w:rsid w:val="0031668C"/>
    <w:rsid w:val="00316DCE"/>
    <w:rsid w:val="00317899"/>
    <w:rsid w:val="00317DC1"/>
    <w:rsid w:val="003222D7"/>
    <w:rsid w:val="00322BBC"/>
    <w:rsid w:val="00323DCA"/>
    <w:rsid w:val="003248A5"/>
    <w:rsid w:val="00325952"/>
    <w:rsid w:val="00330357"/>
    <w:rsid w:val="00330C02"/>
    <w:rsid w:val="00331F6F"/>
    <w:rsid w:val="00333140"/>
    <w:rsid w:val="00335DE8"/>
    <w:rsid w:val="00336289"/>
    <w:rsid w:val="00340621"/>
    <w:rsid w:val="00340B3E"/>
    <w:rsid w:val="00341FFA"/>
    <w:rsid w:val="0034498A"/>
    <w:rsid w:val="00346C6C"/>
    <w:rsid w:val="0034712D"/>
    <w:rsid w:val="003502DD"/>
    <w:rsid w:val="00353C00"/>
    <w:rsid w:val="0035451C"/>
    <w:rsid w:val="0035557F"/>
    <w:rsid w:val="00361F39"/>
    <w:rsid w:val="0036430C"/>
    <w:rsid w:val="00364484"/>
    <w:rsid w:val="00364F9A"/>
    <w:rsid w:val="0036500B"/>
    <w:rsid w:val="003656D5"/>
    <w:rsid w:val="0037078B"/>
    <w:rsid w:val="0037098B"/>
    <w:rsid w:val="0037101F"/>
    <w:rsid w:val="00371D49"/>
    <w:rsid w:val="00371FC1"/>
    <w:rsid w:val="00372A7C"/>
    <w:rsid w:val="0037494C"/>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5AF6"/>
    <w:rsid w:val="00395CA8"/>
    <w:rsid w:val="00396CB1"/>
    <w:rsid w:val="00396E44"/>
    <w:rsid w:val="00397877"/>
    <w:rsid w:val="00397D21"/>
    <w:rsid w:val="003A212F"/>
    <w:rsid w:val="003A2D63"/>
    <w:rsid w:val="003A485A"/>
    <w:rsid w:val="003A6962"/>
    <w:rsid w:val="003B18F6"/>
    <w:rsid w:val="003B62E4"/>
    <w:rsid w:val="003B7CAD"/>
    <w:rsid w:val="003C1E0C"/>
    <w:rsid w:val="003C2C97"/>
    <w:rsid w:val="003C36CD"/>
    <w:rsid w:val="003C57D4"/>
    <w:rsid w:val="003C69B9"/>
    <w:rsid w:val="003C6AF5"/>
    <w:rsid w:val="003C74CA"/>
    <w:rsid w:val="003D1142"/>
    <w:rsid w:val="003D406C"/>
    <w:rsid w:val="003E02C3"/>
    <w:rsid w:val="003E03F8"/>
    <w:rsid w:val="003E284A"/>
    <w:rsid w:val="003E4221"/>
    <w:rsid w:val="003F033D"/>
    <w:rsid w:val="003F047C"/>
    <w:rsid w:val="003F05E1"/>
    <w:rsid w:val="003F19BC"/>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2630"/>
    <w:rsid w:val="00436468"/>
    <w:rsid w:val="00436805"/>
    <w:rsid w:val="00442A57"/>
    <w:rsid w:val="00442E64"/>
    <w:rsid w:val="00443801"/>
    <w:rsid w:val="00444D51"/>
    <w:rsid w:val="0045043A"/>
    <w:rsid w:val="0045054F"/>
    <w:rsid w:val="00450814"/>
    <w:rsid w:val="00450DB3"/>
    <w:rsid w:val="0045248D"/>
    <w:rsid w:val="00455E72"/>
    <w:rsid w:val="004618A1"/>
    <w:rsid w:val="0046297D"/>
    <w:rsid w:val="00463459"/>
    <w:rsid w:val="00463C40"/>
    <w:rsid w:val="00466946"/>
    <w:rsid w:val="00466E39"/>
    <w:rsid w:val="00474386"/>
    <w:rsid w:val="00474478"/>
    <w:rsid w:val="00476ADA"/>
    <w:rsid w:val="00477F42"/>
    <w:rsid w:val="00480780"/>
    <w:rsid w:val="00481A9C"/>
    <w:rsid w:val="004821E4"/>
    <w:rsid w:val="00482D98"/>
    <w:rsid w:val="00482EDC"/>
    <w:rsid w:val="00482EF2"/>
    <w:rsid w:val="0048308B"/>
    <w:rsid w:val="00483373"/>
    <w:rsid w:val="00483FD1"/>
    <w:rsid w:val="004863D1"/>
    <w:rsid w:val="00486973"/>
    <w:rsid w:val="00486F3A"/>
    <w:rsid w:val="00492903"/>
    <w:rsid w:val="0049363B"/>
    <w:rsid w:val="00495203"/>
    <w:rsid w:val="00495657"/>
    <w:rsid w:val="00495A5E"/>
    <w:rsid w:val="00496353"/>
    <w:rsid w:val="004A0442"/>
    <w:rsid w:val="004A054D"/>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C79F9"/>
    <w:rsid w:val="004D184A"/>
    <w:rsid w:val="004D2B07"/>
    <w:rsid w:val="004D3C93"/>
    <w:rsid w:val="004D4FC4"/>
    <w:rsid w:val="004D5F17"/>
    <w:rsid w:val="004D780C"/>
    <w:rsid w:val="004E04ED"/>
    <w:rsid w:val="004E06F4"/>
    <w:rsid w:val="004E091F"/>
    <w:rsid w:val="004E1783"/>
    <w:rsid w:val="004E3494"/>
    <w:rsid w:val="004E4E6E"/>
    <w:rsid w:val="004E679F"/>
    <w:rsid w:val="004E7914"/>
    <w:rsid w:val="004F3F3E"/>
    <w:rsid w:val="004F5370"/>
    <w:rsid w:val="004F5842"/>
    <w:rsid w:val="004F5A22"/>
    <w:rsid w:val="004F5A28"/>
    <w:rsid w:val="00502958"/>
    <w:rsid w:val="0050471D"/>
    <w:rsid w:val="00505E21"/>
    <w:rsid w:val="005064B9"/>
    <w:rsid w:val="00510514"/>
    <w:rsid w:val="005114BA"/>
    <w:rsid w:val="00514ED7"/>
    <w:rsid w:val="00515C21"/>
    <w:rsid w:val="005165F2"/>
    <w:rsid w:val="005215B9"/>
    <w:rsid w:val="00521D1C"/>
    <w:rsid w:val="0052238D"/>
    <w:rsid w:val="0052658B"/>
    <w:rsid w:val="005318A9"/>
    <w:rsid w:val="00532D4D"/>
    <w:rsid w:val="00536C88"/>
    <w:rsid w:val="00536CCF"/>
    <w:rsid w:val="00536FB2"/>
    <w:rsid w:val="0053757C"/>
    <w:rsid w:val="0054014F"/>
    <w:rsid w:val="00540B87"/>
    <w:rsid w:val="0054535D"/>
    <w:rsid w:val="00546057"/>
    <w:rsid w:val="00547589"/>
    <w:rsid w:val="005528E2"/>
    <w:rsid w:val="00553A6C"/>
    <w:rsid w:val="005557A7"/>
    <w:rsid w:val="00555826"/>
    <w:rsid w:val="0055664F"/>
    <w:rsid w:val="00556F12"/>
    <w:rsid w:val="00557C0B"/>
    <w:rsid w:val="0056077D"/>
    <w:rsid w:val="00561800"/>
    <w:rsid w:val="00562B6E"/>
    <w:rsid w:val="00563892"/>
    <w:rsid w:val="0056534C"/>
    <w:rsid w:val="00572B9C"/>
    <w:rsid w:val="005761F0"/>
    <w:rsid w:val="00577580"/>
    <w:rsid w:val="00577B98"/>
    <w:rsid w:val="00582BB5"/>
    <w:rsid w:val="00583434"/>
    <w:rsid w:val="00583650"/>
    <w:rsid w:val="00584400"/>
    <w:rsid w:val="005851B3"/>
    <w:rsid w:val="00593A9E"/>
    <w:rsid w:val="005947ED"/>
    <w:rsid w:val="005970E8"/>
    <w:rsid w:val="00597516"/>
    <w:rsid w:val="005A112D"/>
    <w:rsid w:val="005A11F0"/>
    <w:rsid w:val="005A59F6"/>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3D91"/>
    <w:rsid w:val="005E4F4D"/>
    <w:rsid w:val="005E4F9A"/>
    <w:rsid w:val="005E4FB5"/>
    <w:rsid w:val="005F0D6B"/>
    <w:rsid w:val="005F44CF"/>
    <w:rsid w:val="005F6B59"/>
    <w:rsid w:val="005F6E10"/>
    <w:rsid w:val="005F7673"/>
    <w:rsid w:val="0060298B"/>
    <w:rsid w:val="00603586"/>
    <w:rsid w:val="00604A7B"/>
    <w:rsid w:val="00605ABA"/>
    <w:rsid w:val="0060629A"/>
    <w:rsid w:val="00606D2F"/>
    <w:rsid w:val="006104BE"/>
    <w:rsid w:val="006113DB"/>
    <w:rsid w:val="006123A0"/>
    <w:rsid w:val="0061353F"/>
    <w:rsid w:val="0061390E"/>
    <w:rsid w:val="00614AF0"/>
    <w:rsid w:val="00617F34"/>
    <w:rsid w:val="00621442"/>
    <w:rsid w:val="00622DE6"/>
    <w:rsid w:val="00623911"/>
    <w:rsid w:val="006240B3"/>
    <w:rsid w:val="006244E7"/>
    <w:rsid w:val="00624A80"/>
    <w:rsid w:val="00633AC3"/>
    <w:rsid w:val="00633F28"/>
    <w:rsid w:val="006402B9"/>
    <w:rsid w:val="0064488C"/>
    <w:rsid w:val="00644A95"/>
    <w:rsid w:val="00646576"/>
    <w:rsid w:val="00652DAB"/>
    <w:rsid w:val="00654638"/>
    <w:rsid w:val="006550D9"/>
    <w:rsid w:val="00655C51"/>
    <w:rsid w:val="00656248"/>
    <w:rsid w:val="00660966"/>
    <w:rsid w:val="00661743"/>
    <w:rsid w:val="00661DD2"/>
    <w:rsid w:val="00662987"/>
    <w:rsid w:val="006634C0"/>
    <w:rsid w:val="00672067"/>
    <w:rsid w:val="00672892"/>
    <w:rsid w:val="00676020"/>
    <w:rsid w:val="00676C73"/>
    <w:rsid w:val="0068062B"/>
    <w:rsid w:val="00682EA4"/>
    <w:rsid w:val="00684B1A"/>
    <w:rsid w:val="00684CDA"/>
    <w:rsid w:val="00685078"/>
    <w:rsid w:val="00685427"/>
    <w:rsid w:val="00685949"/>
    <w:rsid w:val="006906AC"/>
    <w:rsid w:val="00693059"/>
    <w:rsid w:val="0069349F"/>
    <w:rsid w:val="00694641"/>
    <w:rsid w:val="006964A1"/>
    <w:rsid w:val="006A5A76"/>
    <w:rsid w:val="006A64EE"/>
    <w:rsid w:val="006B0665"/>
    <w:rsid w:val="006B1DF4"/>
    <w:rsid w:val="006B220E"/>
    <w:rsid w:val="006B2350"/>
    <w:rsid w:val="006B26CE"/>
    <w:rsid w:val="006C0688"/>
    <w:rsid w:val="006C1681"/>
    <w:rsid w:val="006D2F0B"/>
    <w:rsid w:val="006D317D"/>
    <w:rsid w:val="006D3217"/>
    <w:rsid w:val="006D4F8C"/>
    <w:rsid w:val="006D60F3"/>
    <w:rsid w:val="006D6F01"/>
    <w:rsid w:val="006E2DB6"/>
    <w:rsid w:val="006E3AFD"/>
    <w:rsid w:val="006E4540"/>
    <w:rsid w:val="006E45BF"/>
    <w:rsid w:val="006E6100"/>
    <w:rsid w:val="006E6285"/>
    <w:rsid w:val="006E641F"/>
    <w:rsid w:val="006F0058"/>
    <w:rsid w:val="006F090A"/>
    <w:rsid w:val="006F204D"/>
    <w:rsid w:val="006F3566"/>
    <w:rsid w:val="006F449E"/>
    <w:rsid w:val="006F5E08"/>
    <w:rsid w:val="006F6FF7"/>
    <w:rsid w:val="007011DC"/>
    <w:rsid w:val="00702047"/>
    <w:rsid w:val="00705136"/>
    <w:rsid w:val="00707268"/>
    <w:rsid w:val="00707B31"/>
    <w:rsid w:val="00707BCB"/>
    <w:rsid w:val="00711AE7"/>
    <w:rsid w:val="0071205C"/>
    <w:rsid w:val="00712574"/>
    <w:rsid w:val="00713EC6"/>
    <w:rsid w:val="00723968"/>
    <w:rsid w:val="00725697"/>
    <w:rsid w:val="00725DB8"/>
    <w:rsid w:val="007315E2"/>
    <w:rsid w:val="00731D83"/>
    <w:rsid w:val="007340F4"/>
    <w:rsid w:val="00734DA0"/>
    <w:rsid w:val="00735C33"/>
    <w:rsid w:val="00737D57"/>
    <w:rsid w:val="00740AF1"/>
    <w:rsid w:val="00743845"/>
    <w:rsid w:val="00743FE7"/>
    <w:rsid w:val="007445D1"/>
    <w:rsid w:val="00747F3E"/>
    <w:rsid w:val="00752FBE"/>
    <w:rsid w:val="00753223"/>
    <w:rsid w:val="00753FF4"/>
    <w:rsid w:val="007540F7"/>
    <w:rsid w:val="0075576F"/>
    <w:rsid w:val="0075777D"/>
    <w:rsid w:val="007646F5"/>
    <w:rsid w:val="00766F56"/>
    <w:rsid w:val="00770882"/>
    <w:rsid w:val="0077358D"/>
    <w:rsid w:val="00774E03"/>
    <w:rsid w:val="0077607B"/>
    <w:rsid w:val="00776748"/>
    <w:rsid w:val="00777E37"/>
    <w:rsid w:val="00783A03"/>
    <w:rsid w:val="00783D6A"/>
    <w:rsid w:val="0078789E"/>
    <w:rsid w:val="00791A3E"/>
    <w:rsid w:val="00794439"/>
    <w:rsid w:val="00795638"/>
    <w:rsid w:val="007957FF"/>
    <w:rsid w:val="00795A81"/>
    <w:rsid w:val="00796757"/>
    <w:rsid w:val="007A0DA8"/>
    <w:rsid w:val="007A1217"/>
    <w:rsid w:val="007A1B95"/>
    <w:rsid w:val="007A6CAE"/>
    <w:rsid w:val="007A70D4"/>
    <w:rsid w:val="007B0E3F"/>
    <w:rsid w:val="007B1F5C"/>
    <w:rsid w:val="007B2CEE"/>
    <w:rsid w:val="007B60BA"/>
    <w:rsid w:val="007B6398"/>
    <w:rsid w:val="007C28E6"/>
    <w:rsid w:val="007C38AD"/>
    <w:rsid w:val="007C4429"/>
    <w:rsid w:val="007C51E6"/>
    <w:rsid w:val="007C5C4C"/>
    <w:rsid w:val="007C62A9"/>
    <w:rsid w:val="007C77C4"/>
    <w:rsid w:val="007D010A"/>
    <w:rsid w:val="007D058B"/>
    <w:rsid w:val="007D1B9B"/>
    <w:rsid w:val="007D2821"/>
    <w:rsid w:val="007D3279"/>
    <w:rsid w:val="007D411B"/>
    <w:rsid w:val="007E1953"/>
    <w:rsid w:val="007E211A"/>
    <w:rsid w:val="007E7A0B"/>
    <w:rsid w:val="007E7D3C"/>
    <w:rsid w:val="007E7F35"/>
    <w:rsid w:val="007F3DCE"/>
    <w:rsid w:val="007F4334"/>
    <w:rsid w:val="007F4963"/>
    <w:rsid w:val="007F741A"/>
    <w:rsid w:val="008000D6"/>
    <w:rsid w:val="00800613"/>
    <w:rsid w:val="00803641"/>
    <w:rsid w:val="00803914"/>
    <w:rsid w:val="00803D40"/>
    <w:rsid w:val="008042A7"/>
    <w:rsid w:val="0080590D"/>
    <w:rsid w:val="008078D0"/>
    <w:rsid w:val="00812615"/>
    <w:rsid w:val="00812F92"/>
    <w:rsid w:val="00815ADD"/>
    <w:rsid w:val="00815CA8"/>
    <w:rsid w:val="00816447"/>
    <w:rsid w:val="00824AAA"/>
    <w:rsid w:val="008257F5"/>
    <w:rsid w:val="0082612D"/>
    <w:rsid w:val="00826C9E"/>
    <w:rsid w:val="00830542"/>
    <w:rsid w:val="00830C5E"/>
    <w:rsid w:val="00832BC9"/>
    <w:rsid w:val="00836720"/>
    <w:rsid w:val="00840120"/>
    <w:rsid w:val="0084035D"/>
    <w:rsid w:val="00841226"/>
    <w:rsid w:val="00841EC1"/>
    <w:rsid w:val="00842E95"/>
    <w:rsid w:val="00843E76"/>
    <w:rsid w:val="0084447F"/>
    <w:rsid w:val="00852E9F"/>
    <w:rsid w:val="00852EA0"/>
    <w:rsid w:val="00853317"/>
    <w:rsid w:val="00855BFF"/>
    <w:rsid w:val="00856CD8"/>
    <w:rsid w:val="008578D4"/>
    <w:rsid w:val="00857F4E"/>
    <w:rsid w:val="00857FAF"/>
    <w:rsid w:val="00860130"/>
    <w:rsid w:val="008606CA"/>
    <w:rsid w:val="008650CC"/>
    <w:rsid w:val="00866960"/>
    <w:rsid w:val="00871C6A"/>
    <w:rsid w:val="00876D60"/>
    <w:rsid w:val="008805F8"/>
    <w:rsid w:val="0088506C"/>
    <w:rsid w:val="00893F98"/>
    <w:rsid w:val="00895530"/>
    <w:rsid w:val="008962B1"/>
    <w:rsid w:val="008A09DD"/>
    <w:rsid w:val="008A0F12"/>
    <w:rsid w:val="008A3567"/>
    <w:rsid w:val="008A36EA"/>
    <w:rsid w:val="008A3E75"/>
    <w:rsid w:val="008A6725"/>
    <w:rsid w:val="008B3061"/>
    <w:rsid w:val="008B416C"/>
    <w:rsid w:val="008B4D44"/>
    <w:rsid w:val="008B54D9"/>
    <w:rsid w:val="008B7178"/>
    <w:rsid w:val="008C20D2"/>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2BA7"/>
    <w:rsid w:val="008F55FB"/>
    <w:rsid w:val="008F5BAB"/>
    <w:rsid w:val="008F770D"/>
    <w:rsid w:val="008F7CCB"/>
    <w:rsid w:val="00900364"/>
    <w:rsid w:val="00900F71"/>
    <w:rsid w:val="00900FFE"/>
    <w:rsid w:val="00901F0D"/>
    <w:rsid w:val="009024A4"/>
    <w:rsid w:val="009049C6"/>
    <w:rsid w:val="0090787C"/>
    <w:rsid w:val="00910CE6"/>
    <w:rsid w:val="0091481D"/>
    <w:rsid w:val="009157F8"/>
    <w:rsid w:val="00917531"/>
    <w:rsid w:val="0092110F"/>
    <w:rsid w:val="009276E8"/>
    <w:rsid w:val="00931724"/>
    <w:rsid w:val="00932D6C"/>
    <w:rsid w:val="009341F2"/>
    <w:rsid w:val="00934748"/>
    <w:rsid w:val="0093681C"/>
    <w:rsid w:val="0093701B"/>
    <w:rsid w:val="00940AF2"/>
    <w:rsid w:val="00940CB4"/>
    <w:rsid w:val="00942C09"/>
    <w:rsid w:val="00942CD2"/>
    <w:rsid w:val="00944AF1"/>
    <w:rsid w:val="00945671"/>
    <w:rsid w:val="00946224"/>
    <w:rsid w:val="0094624D"/>
    <w:rsid w:val="00950440"/>
    <w:rsid w:val="009513E4"/>
    <w:rsid w:val="009534E7"/>
    <w:rsid w:val="00956CE6"/>
    <w:rsid w:val="00961A38"/>
    <w:rsid w:val="00962BC4"/>
    <w:rsid w:val="009630AE"/>
    <w:rsid w:val="00963703"/>
    <w:rsid w:val="00967B8B"/>
    <w:rsid w:val="009752D4"/>
    <w:rsid w:val="009824EE"/>
    <w:rsid w:val="009825CB"/>
    <w:rsid w:val="009827AD"/>
    <w:rsid w:val="00982A14"/>
    <w:rsid w:val="00986350"/>
    <w:rsid w:val="0099224A"/>
    <w:rsid w:val="009975EB"/>
    <w:rsid w:val="009A0A60"/>
    <w:rsid w:val="009A124F"/>
    <w:rsid w:val="009A179A"/>
    <w:rsid w:val="009A2EA6"/>
    <w:rsid w:val="009A4948"/>
    <w:rsid w:val="009A5452"/>
    <w:rsid w:val="009B1BF9"/>
    <w:rsid w:val="009B46DA"/>
    <w:rsid w:val="009B61AE"/>
    <w:rsid w:val="009B7175"/>
    <w:rsid w:val="009B792E"/>
    <w:rsid w:val="009C0913"/>
    <w:rsid w:val="009C1312"/>
    <w:rsid w:val="009C1736"/>
    <w:rsid w:val="009C1BEE"/>
    <w:rsid w:val="009C3E71"/>
    <w:rsid w:val="009C4084"/>
    <w:rsid w:val="009C711F"/>
    <w:rsid w:val="009D1686"/>
    <w:rsid w:val="009D2478"/>
    <w:rsid w:val="009D3F95"/>
    <w:rsid w:val="009D4251"/>
    <w:rsid w:val="009D6001"/>
    <w:rsid w:val="009D69CC"/>
    <w:rsid w:val="009E088B"/>
    <w:rsid w:val="009E1014"/>
    <w:rsid w:val="009E1251"/>
    <w:rsid w:val="009E1500"/>
    <w:rsid w:val="009E1508"/>
    <w:rsid w:val="009F2148"/>
    <w:rsid w:val="009F3A16"/>
    <w:rsid w:val="009F4290"/>
    <w:rsid w:val="009F4316"/>
    <w:rsid w:val="009F7658"/>
    <w:rsid w:val="00A001A7"/>
    <w:rsid w:val="00A00BEA"/>
    <w:rsid w:val="00A02FA4"/>
    <w:rsid w:val="00A03D89"/>
    <w:rsid w:val="00A0437D"/>
    <w:rsid w:val="00A058C7"/>
    <w:rsid w:val="00A05E82"/>
    <w:rsid w:val="00A061EC"/>
    <w:rsid w:val="00A073B7"/>
    <w:rsid w:val="00A1017D"/>
    <w:rsid w:val="00A10408"/>
    <w:rsid w:val="00A1117F"/>
    <w:rsid w:val="00A17EEA"/>
    <w:rsid w:val="00A20198"/>
    <w:rsid w:val="00A20F42"/>
    <w:rsid w:val="00A21EB8"/>
    <w:rsid w:val="00A237B1"/>
    <w:rsid w:val="00A239B9"/>
    <w:rsid w:val="00A2485C"/>
    <w:rsid w:val="00A25CBF"/>
    <w:rsid w:val="00A25F66"/>
    <w:rsid w:val="00A26140"/>
    <w:rsid w:val="00A324C0"/>
    <w:rsid w:val="00A3471F"/>
    <w:rsid w:val="00A406AA"/>
    <w:rsid w:val="00A44EB5"/>
    <w:rsid w:val="00A4531F"/>
    <w:rsid w:val="00A45A0B"/>
    <w:rsid w:val="00A46F51"/>
    <w:rsid w:val="00A5143E"/>
    <w:rsid w:val="00A526D0"/>
    <w:rsid w:val="00A5279A"/>
    <w:rsid w:val="00A52B8E"/>
    <w:rsid w:val="00A53AED"/>
    <w:rsid w:val="00A54815"/>
    <w:rsid w:val="00A54F9C"/>
    <w:rsid w:val="00A562CC"/>
    <w:rsid w:val="00A57C29"/>
    <w:rsid w:val="00A57C57"/>
    <w:rsid w:val="00A60FA9"/>
    <w:rsid w:val="00A63208"/>
    <w:rsid w:val="00A73774"/>
    <w:rsid w:val="00A73950"/>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9F7"/>
    <w:rsid w:val="00AC07A9"/>
    <w:rsid w:val="00AC0A9E"/>
    <w:rsid w:val="00AC148A"/>
    <w:rsid w:val="00AC1C7F"/>
    <w:rsid w:val="00AC4054"/>
    <w:rsid w:val="00AC58A6"/>
    <w:rsid w:val="00AC5C80"/>
    <w:rsid w:val="00AC6C8B"/>
    <w:rsid w:val="00AD08FA"/>
    <w:rsid w:val="00AD13CC"/>
    <w:rsid w:val="00AD3BA1"/>
    <w:rsid w:val="00AD3E9D"/>
    <w:rsid w:val="00AD7E6B"/>
    <w:rsid w:val="00AE221B"/>
    <w:rsid w:val="00AE4B3F"/>
    <w:rsid w:val="00AE5824"/>
    <w:rsid w:val="00AE7C8F"/>
    <w:rsid w:val="00AF0406"/>
    <w:rsid w:val="00AF1337"/>
    <w:rsid w:val="00AF3234"/>
    <w:rsid w:val="00AF42E9"/>
    <w:rsid w:val="00AF6089"/>
    <w:rsid w:val="00AF7001"/>
    <w:rsid w:val="00B00E90"/>
    <w:rsid w:val="00B02748"/>
    <w:rsid w:val="00B03314"/>
    <w:rsid w:val="00B03EA1"/>
    <w:rsid w:val="00B04DD5"/>
    <w:rsid w:val="00B057A3"/>
    <w:rsid w:val="00B0671B"/>
    <w:rsid w:val="00B1030E"/>
    <w:rsid w:val="00B10ECA"/>
    <w:rsid w:val="00B13CDB"/>
    <w:rsid w:val="00B16C85"/>
    <w:rsid w:val="00B23C68"/>
    <w:rsid w:val="00B25AC8"/>
    <w:rsid w:val="00B27630"/>
    <w:rsid w:val="00B30B1A"/>
    <w:rsid w:val="00B32B62"/>
    <w:rsid w:val="00B34481"/>
    <w:rsid w:val="00B345DD"/>
    <w:rsid w:val="00B36376"/>
    <w:rsid w:val="00B37763"/>
    <w:rsid w:val="00B40EF9"/>
    <w:rsid w:val="00B43930"/>
    <w:rsid w:val="00B45290"/>
    <w:rsid w:val="00B460E4"/>
    <w:rsid w:val="00B468B3"/>
    <w:rsid w:val="00B5013C"/>
    <w:rsid w:val="00B50E3C"/>
    <w:rsid w:val="00B51AB1"/>
    <w:rsid w:val="00B5234E"/>
    <w:rsid w:val="00B55036"/>
    <w:rsid w:val="00B55327"/>
    <w:rsid w:val="00B57462"/>
    <w:rsid w:val="00B5782B"/>
    <w:rsid w:val="00B57D24"/>
    <w:rsid w:val="00B60B68"/>
    <w:rsid w:val="00B617F9"/>
    <w:rsid w:val="00B62B35"/>
    <w:rsid w:val="00B6660B"/>
    <w:rsid w:val="00B67900"/>
    <w:rsid w:val="00B714E7"/>
    <w:rsid w:val="00B73260"/>
    <w:rsid w:val="00B73C1E"/>
    <w:rsid w:val="00B7664B"/>
    <w:rsid w:val="00B76E33"/>
    <w:rsid w:val="00B8351B"/>
    <w:rsid w:val="00B849A2"/>
    <w:rsid w:val="00B91330"/>
    <w:rsid w:val="00B93CD2"/>
    <w:rsid w:val="00B942AE"/>
    <w:rsid w:val="00B94DE1"/>
    <w:rsid w:val="00B950BC"/>
    <w:rsid w:val="00B950F1"/>
    <w:rsid w:val="00BA12BE"/>
    <w:rsid w:val="00BA1C1C"/>
    <w:rsid w:val="00BA460D"/>
    <w:rsid w:val="00BA7C3F"/>
    <w:rsid w:val="00BB437F"/>
    <w:rsid w:val="00BB52B7"/>
    <w:rsid w:val="00BC1C37"/>
    <w:rsid w:val="00BC3D0F"/>
    <w:rsid w:val="00BC518C"/>
    <w:rsid w:val="00BD1615"/>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C03D72"/>
    <w:rsid w:val="00C057AE"/>
    <w:rsid w:val="00C0593D"/>
    <w:rsid w:val="00C05FDE"/>
    <w:rsid w:val="00C100A8"/>
    <w:rsid w:val="00C11FAD"/>
    <w:rsid w:val="00C148C2"/>
    <w:rsid w:val="00C14BBD"/>
    <w:rsid w:val="00C166B4"/>
    <w:rsid w:val="00C17969"/>
    <w:rsid w:val="00C21674"/>
    <w:rsid w:val="00C22F92"/>
    <w:rsid w:val="00C2399E"/>
    <w:rsid w:val="00C2557D"/>
    <w:rsid w:val="00C3280B"/>
    <w:rsid w:val="00C34190"/>
    <w:rsid w:val="00C373BD"/>
    <w:rsid w:val="00C41661"/>
    <w:rsid w:val="00C42A2D"/>
    <w:rsid w:val="00C44B50"/>
    <w:rsid w:val="00C517D1"/>
    <w:rsid w:val="00C51D4B"/>
    <w:rsid w:val="00C53429"/>
    <w:rsid w:val="00C54533"/>
    <w:rsid w:val="00C563B3"/>
    <w:rsid w:val="00C57720"/>
    <w:rsid w:val="00C60F94"/>
    <w:rsid w:val="00C641E0"/>
    <w:rsid w:val="00C656B2"/>
    <w:rsid w:val="00C6785C"/>
    <w:rsid w:val="00C67B90"/>
    <w:rsid w:val="00C67D01"/>
    <w:rsid w:val="00C67ED6"/>
    <w:rsid w:val="00C72A8E"/>
    <w:rsid w:val="00C73EDB"/>
    <w:rsid w:val="00C76558"/>
    <w:rsid w:val="00C77442"/>
    <w:rsid w:val="00C820EA"/>
    <w:rsid w:val="00C83E40"/>
    <w:rsid w:val="00C854A0"/>
    <w:rsid w:val="00C9114D"/>
    <w:rsid w:val="00C914F7"/>
    <w:rsid w:val="00C93F3C"/>
    <w:rsid w:val="00C972C9"/>
    <w:rsid w:val="00CA2FF3"/>
    <w:rsid w:val="00CA3047"/>
    <w:rsid w:val="00CA3643"/>
    <w:rsid w:val="00CA4689"/>
    <w:rsid w:val="00CA7653"/>
    <w:rsid w:val="00CB1B33"/>
    <w:rsid w:val="00CB31D9"/>
    <w:rsid w:val="00CB3315"/>
    <w:rsid w:val="00CB4190"/>
    <w:rsid w:val="00CB41C7"/>
    <w:rsid w:val="00CB7170"/>
    <w:rsid w:val="00CC0983"/>
    <w:rsid w:val="00CC10CD"/>
    <w:rsid w:val="00CC7E15"/>
    <w:rsid w:val="00CD05B5"/>
    <w:rsid w:val="00CD2F17"/>
    <w:rsid w:val="00CD36B6"/>
    <w:rsid w:val="00CD57F6"/>
    <w:rsid w:val="00CD6546"/>
    <w:rsid w:val="00CD6959"/>
    <w:rsid w:val="00CD78AC"/>
    <w:rsid w:val="00CD7AC1"/>
    <w:rsid w:val="00CD7F1C"/>
    <w:rsid w:val="00CE1CD6"/>
    <w:rsid w:val="00CE37C2"/>
    <w:rsid w:val="00CF1581"/>
    <w:rsid w:val="00CF16C2"/>
    <w:rsid w:val="00CF4D98"/>
    <w:rsid w:val="00CF5231"/>
    <w:rsid w:val="00CF6960"/>
    <w:rsid w:val="00CF69B0"/>
    <w:rsid w:val="00D009E0"/>
    <w:rsid w:val="00D01530"/>
    <w:rsid w:val="00D02984"/>
    <w:rsid w:val="00D05898"/>
    <w:rsid w:val="00D05AFB"/>
    <w:rsid w:val="00D113E4"/>
    <w:rsid w:val="00D12413"/>
    <w:rsid w:val="00D12618"/>
    <w:rsid w:val="00D12F63"/>
    <w:rsid w:val="00D154EB"/>
    <w:rsid w:val="00D22C0C"/>
    <w:rsid w:val="00D23668"/>
    <w:rsid w:val="00D248F5"/>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625E"/>
    <w:rsid w:val="00D60051"/>
    <w:rsid w:val="00D62538"/>
    <w:rsid w:val="00D62E84"/>
    <w:rsid w:val="00D6382F"/>
    <w:rsid w:val="00D63F87"/>
    <w:rsid w:val="00D64CBD"/>
    <w:rsid w:val="00D65E0A"/>
    <w:rsid w:val="00D672E8"/>
    <w:rsid w:val="00D70D60"/>
    <w:rsid w:val="00D71137"/>
    <w:rsid w:val="00D714A9"/>
    <w:rsid w:val="00D74950"/>
    <w:rsid w:val="00D76AF4"/>
    <w:rsid w:val="00D77ACF"/>
    <w:rsid w:val="00D81CF3"/>
    <w:rsid w:val="00D83832"/>
    <w:rsid w:val="00D83F7D"/>
    <w:rsid w:val="00D8415E"/>
    <w:rsid w:val="00D841D3"/>
    <w:rsid w:val="00D850BB"/>
    <w:rsid w:val="00D87686"/>
    <w:rsid w:val="00D9023F"/>
    <w:rsid w:val="00D92F9A"/>
    <w:rsid w:val="00D957BB"/>
    <w:rsid w:val="00D96E27"/>
    <w:rsid w:val="00D97AE7"/>
    <w:rsid w:val="00DA0138"/>
    <w:rsid w:val="00DA480B"/>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592C"/>
    <w:rsid w:val="00DE6885"/>
    <w:rsid w:val="00DE7072"/>
    <w:rsid w:val="00DE7269"/>
    <w:rsid w:val="00DE7382"/>
    <w:rsid w:val="00DE7DDB"/>
    <w:rsid w:val="00DF0C20"/>
    <w:rsid w:val="00DF138B"/>
    <w:rsid w:val="00DF4EB1"/>
    <w:rsid w:val="00DF5657"/>
    <w:rsid w:val="00DF5F15"/>
    <w:rsid w:val="00DF626C"/>
    <w:rsid w:val="00E00556"/>
    <w:rsid w:val="00E012B3"/>
    <w:rsid w:val="00E02446"/>
    <w:rsid w:val="00E0661B"/>
    <w:rsid w:val="00E07898"/>
    <w:rsid w:val="00E10870"/>
    <w:rsid w:val="00E11768"/>
    <w:rsid w:val="00E120F5"/>
    <w:rsid w:val="00E136F4"/>
    <w:rsid w:val="00E2289B"/>
    <w:rsid w:val="00E24470"/>
    <w:rsid w:val="00E24ACF"/>
    <w:rsid w:val="00E3142E"/>
    <w:rsid w:val="00E31D23"/>
    <w:rsid w:val="00E32BE6"/>
    <w:rsid w:val="00E32D45"/>
    <w:rsid w:val="00E3300B"/>
    <w:rsid w:val="00E33D4B"/>
    <w:rsid w:val="00E36157"/>
    <w:rsid w:val="00E36E0C"/>
    <w:rsid w:val="00E417D2"/>
    <w:rsid w:val="00E43421"/>
    <w:rsid w:val="00E437E2"/>
    <w:rsid w:val="00E4514B"/>
    <w:rsid w:val="00E46391"/>
    <w:rsid w:val="00E47740"/>
    <w:rsid w:val="00E479A8"/>
    <w:rsid w:val="00E47F50"/>
    <w:rsid w:val="00E537CF"/>
    <w:rsid w:val="00E538AD"/>
    <w:rsid w:val="00E5566F"/>
    <w:rsid w:val="00E5578B"/>
    <w:rsid w:val="00E60A61"/>
    <w:rsid w:val="00E627DC"/>
    <w:rsid w:val="00E64C7C"/>
    <w:rsid w:val="00E7202A"/>
    <w:rsid w:val="00E72DF1"/>
    <w:rsid w:val="00E7321C"/>
    <w:rsid w:val="00E7504B"/>
    <w:rsid w:val="00E7518D"/>
    <w:rsid w:val="00E86A49"/>
    <w:rsid w:val="00E90BD3"/>
    <w:rsid w:val="00E93F3C"/>
    <w:rsid w:val="00E95ADC"/>
    <w:rsid w:val="00E96F5D"/>
    <w:rsid w:val="00E97617"/>
    <w:rsid w:val="00E97DC5"/>
    <w:rsid w:val="00EA6A7E"/>
    <w:rsid w:val="00EB0562"/>
    <w:rsid w:val="00EB132C"/>
    <w:rsid w:val="00EB3E46"/>
    <w:rsid w:val="00EB63BF"/>
    <w:rsid w:val="00EB717B"/>
    <w:rsid w:val="00EB7DF1"/>
    <w:rsid w:val="00EC2DE0"/>
    <w:rsid w:val="00EC3DEB"/>
    <w:rsid w:val="00EC40C8"/>
    <w:rsid w:val="00EC4EB5"/>
    <w:rsid w:val="00ED1CD5"/>
    <w:rsid w:val="00ED28B9"/>
    <w:rsid w:val="00ED2AD7"/>
    <w:rsid w:val="00ED3724"/>
    <w:rsid w:val="00ED3794"/>
    <w:rsid w:val="00ED4418"/>
    <w:rsid w:val="00ED47A1"/>
    <w:rsid w:val="00ED495A"/>
    <w:rsid w:val="00ED4CC7"/>
    <w:rsid w:val="00ED66EA"/>
    <w:rsid w:val="00ED6F70"/>
    <w:rsid w:val="00EE0184"/>
    <w:rsid w:val="00EE22E2"/>
    <w:rsid w:val="00EE2A75"/>
    <w:rsid w:val="00EE675B"/>
    <w:rsid w:val="00EF0621"/>
    <w:rsid w:val="00EF28F8"/>
    <w:rsid w:val="00EF5B4F"/>
    <w:rsid w:val="00F00238"/>
    <w:rsid w:val="00F00B51"/>
    <w:rsid w:val="00F00EC7"/>
    <w:rsid w:val="00F02AB2"/>
    <w:rsid w:val="00F039FF"/>
    <w:rsid w:val="00F061D3"/>
    <w:rsid w:val="00F071F1"/>
    <w:rsid w:val="00F0745C"/>
    <w:rsid w:val="00F0754C"/>
    <w:rsid w:val="00F13713"/>
    <w:rsid w:val="00F160C9"/>
    <w:rsid w:val="00F211B0"/>
    <w:rsid w:val="00F2238A"/>
    <w:rsid w:val="00F231CC"/>
    <w:rsid w:val="00F24B60"/>
    <w:rsid w:val="00F27BF2"/>
    <w:rsid w:val="00F32F43"/>
    <w:rsid w:val="00F3381A"/>
    <w:rsid w:val="00F33FE0"/>
    <w:rsid w:val="00F3565B"/>
    <w:rsid w:val="00F364C5"/>
    <w:rsid w:val="00F364CE"/>
    <w:rsid w:val="00F372AE"/>
    <w:rsid w:val="00F37996"/>
    <w:rsid w:val="00F44CF5"/>
    <w:rsid w:val="00F46D20"/>
    <w:rsid w:val="00F519A8"/>
    <w:rsid w:val="00F56464"/>
    <w:rsid w:val="00F5787B"/>
    <w:rsid w:val="00F604DB"/>
    <w:rsid w:val="00F61F9D"/>
    <w:rsid w:val="00F630C7"/>
    <w:rsid w:val="00F64267"/>
    <w:rsid w:val="00F649C4"/>
    <w:rsid w:val="00F67417"/>
    <w:rsid w:val="00F706E4"/>
    <w:rsid w:val="00F71179"/>
    <w:rsid w:val="00F71CEF"/>
    <w:rsid w:val="00F7422A"/>
    <w:rsid w:val="00F75541"/>
    <w:rsid w:val="00F82CEA"/>
    <w:rsid w:val="00F82F4C"/>
    <w:rsid w:val="00F850DE"/>
    <w:rsid w:val="00F87B07"/>
    <w:rsid w:val="00F87C48"/>
    <w:rsid w:val="00F90375"/>
    <w:rsid w:val="00F95CAC"/>
    <w:rsid w:val="00F95D75"/>
    <w:rsid w:val="00FA0009"/>
    <w:rsid w:val="00FA2162"/>
    <w:rsid w:val="00FA50DB"/>
    <w:rsid w:val="00FA5BD1"/>
    <w:rsid w:val="00FA694E"/>
    <w:rsid w:val="00FA6C88"/>
    <w:rsid w:val="00FB0149"/>
    <w:rsid w:val="00FB22CE"/>
    <w:rsid w:val="00FB43C1"/>
    <w:rsid w:val="00FC16D3"/>
    <w:rsid w:val="00FC1F81"/>
    <w:rsid w:val="00FC370B"/>
    <w:rsid w:val="00FC5F83"/>
    <w:rsid w:val="00FC77BF"/>
    <w:rsid w:val="00FD0533"/>
    <w:rsid w:val="00FD0535"/>
    <w:rsid w:val="00FD0E97"/>
    <w:rsid w:val="00FD30D0"/>
    <w:rsid w:val="00FD31D1"/>
    <w:rsid w:val="00FD727A"/>
    <w:rsid w:val="00FE151E"/>
    <w:rsid w:val="00FE3D51"/>
    <w:rsid w:val="00FE4E24"/>
    <w:rsid w:val="00FE7BC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51706088">
      <w:bodyDiv w:val="1"/>
      <w:marLeft w:val="0"/>
      <w:marRight w:val="0"/>
      <w:marTop w:val="0"/>
      <w:marBottom w:val="0"/>
      <w:divBdr>
        <w:top w:val="none" w:sz="0" w:space="0" w:color="auto"/>
        <w:left w:val="none" w:sz="0" w:space="0" w:color="auto"/>
        <w:bottom w:val="none" w:sz="0" w:space="0" w:color="auto"/>
        <w:right w:val="none" w:sz="0" w:space="0" w:color="auto"/>
      </w:divBdr>
      <w:divsChild>
        <w:div w:id="935095296">
          <w:marLeft w:val="0"/>
          <w:marRight w:val="0"/>
          <w:marTop w:val="225"/>
          <w:marBottom w:val="0"/>
          <w:divBdr>
            <w:top w:val="single" w:sz="2" w:space="0" w:color="000000"/>
            <w:left w:val="single" w:sz="2" w:space="0" w:color="000000"/>
            <w:bottom w:val="single" w:sz="2" w:space="0" w:color="000000"/>
            <w:right w:val="single" w:sz="2" w:space="0" w:color="000000"/>
          </w:divBdr>
          <w:divsChild>
            <w:div w:id="1924147067">
              <w:marLeft w:val="0"/>
              <w:marRight w:val="0"/>
              <w:marTop w:val="0"/>
              <w:marBottom w:val="0"/>
              <w:divBdr>
                <w:top w:val="single" w:sz="6" w:space="0" w:color="E0E0E0"/>
                <w:left w:val="single" w:sz="6" w:space="0" w:color="E0E0E0"/>
                <w:bottom w:val="single" w:sz="6" w:space="0" w:color="E0E0E0"/>
                <w:right w:val="single" w:sz="6" w:space="0" w:color="E0E0E0"/>
              </w:divBdr>
              <w:divsChild>
                <w:div w:id="1714117064">
                  <w:marLeft w:val="270"/>
                  <w:marRight w:val="270"/>
                  <w:marTop w:val="0"/>
                  <w:marBottom w:val="0"/>
                  <w:divBdr>
                    <w:top w:val="single" w:sz="2" w:space="9" w:color="000000"/>
                    <w:left w:val="single" w:sz="2" w:space="0" w:color="000000"/>
                    <w:bottom w:val="single" w:sz="2" w:space="8" w:color="000000"/>
                    <w:right w:val="single" w:sz="2" w:space="0" w:color="000000"/>
                  </w:divBdr>
                </w:div>
              </w:divsChild>
            </w:div>
          </w:divsChild>
        </w:div>
        <w:div w:id="917520280">
          <w:marLeft w:val="0"/>
          <w:marRight w:val="0"/>
          <w:marTop w:val="225"/>
          <w:marBottom w:val="0"/>
          <w:divBdr>
            <w:top w:val="single" w:sz="2" w:space="0" w:color="000000"/>
            <w:left w:val="single" w:sz="2" w:space="0" w:color="000000"/>
            <w:bottom w:val="single" w:sz="2" w:space="0" w:color="000000"/>
            <w:right w:val="single" w:sz="2" w:space="0" w:color="000000"/>
          </w:divBdr>
          <w:divsChild>
            <w:div w:id="1788308599">
              <w:marLeft w:val="0"/>
              <w:marRight w:val="0"/>
              <w:marTop w:val="0"/>
              <w:marBottom w:val="0"/>
              <w:divBdr>
                <w:top w:val="single" w:sz="6" w:space="0" w:color="E0E0E0"/>
                <w:left w:val="single" w:sz="6" w:space="0" w:color="E0E0E0"/>
                <w:bottom w:val="single" w:sz="6" w:space="0" w:color="E0E0E0"/>
                <w:right w:val="single" w:sz="6" w:space="0" w:color="E0E0E0"/>
              </w:divBdr>
              <w:divsChild>
                <w:div w:id="1572697589">
                  <w:marLeft w:val="270"/>
                  <w:marRight w:val="270"/>
                  <w:marTop w:val="0"/>
                  <w:marBottom w:val="0"/>
                  <w:divBdr>
                    <w:top w:val="single" w:sz="2" w:space="9" w:color="000000"/>
                    <w:left w:val="single" w:sz="2" w:space="0" w:color="000000"/>
                    <w:bottom w:val="single" w:sz="2" w:space="8" w:color="000000"/>
                    <w:right w:val="single" w:sz="2" w:space="0" w:color="000000"/>
                  </w:divBdr>
                </w:div>
              </w:divsChild>
            </w:div>
          </w:divsChild>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6479299">
      <w:bodyDiv w:val="1"/>
      <w:marLeft w:val="0"/>
      <w:marRight w:val="0"/>
      <w:marTop w:val="0"/>
      <w:marBottom w:val="0"/>
      <w:divBdr>
        <w:top w:val="none" w:sz="0" w:space="0" w:color="auto"/>
        <w:left w:val="none" w:sz="0" w:space="0" w:color="auto"/>
        <w:bottom w:val="none" w:sz="0" w:space="0" w:color="auto"/>
        <w:right w:val="none" w:sz="0" w:space="0" w:color="auto"/>
      </w:divBdr>
      <w:divsChild>
        <w:div w:id="574894132">
          <w:marLeft w:val="0"/>
          <w:marRight w:val="0"/>
          <w:marTop w:val="30"/>
          <w:marBottom w:val="30"/>
          <w:divBdr>
            <w:top w:val="single" w:sz="2" w:space="0" w:color="000000"/>
            <w:left w:val="single" w:sz="2" w:space="0" w:color="000000"/>
            <w:bottom w:val="single" w:sz="2" w:space="0" w:color="000000"/>
            <w:right w:val="single" w:sz="2" w:space="0" w:color="000000"/>
          </w:divBdr>
        </w:div>
        <w:div w:id="1194611216">
          <w:marLeft w:val="0"/>
          <w:marRight w:val="0"/>
          <w:marTop w:val="30"/>
          <w:marBottom w:val="30"/>
          <w:divBdr>
            <w:top w:val="single" w:sz="2" w:space="0" w:color="000000"/>
            <w:left w:val="single" w:sz="2" w:space="0" w:color="000000"/>
            <w:bottom w:val="single" w:sz="2" w:space="0" w:color="000000"/>
            <w:right w:val="single" w:sz="2" w:space="0" w:color="000000"/>
          </w:divBdr>
        </w:div>
        <w:div w:id="1290089879">
          <w:marLeft w:val="0"/>
          <w:marRight w:val="0"/>
          <w:marTop w:val="30"/>
          <w:marBottom w:val="30"/>
          <w:divBdr>
            <w:top w:val="single" w:sz="2" w:space="0" w:color="000000"/>
            <w:left w:val="single" w:sz="2" w:space="0" w:color="000000"/>
            <w:bottom w:val="single" w:sz="2" w:space="0" w:color="000000"/>
            <w:right w:val="single" w:sz="2" w:space="0" w:color="000000"/>
          </w:divBdr>
        </w:div>
        <w:div w:id="1809203840">
          <w:marLeft w:val="0"/>
          <w:marRight w:val="0"/>
          <w:marTop w:val="30"/>
          <w:marBottom w:val="30"/>
          <w:divBdr>
            <w:top w:val="single" w:sz="2" w:space="0" w:color="000000"/>
            <w:left w:val="single" w:sz="2" w:space="0" w:color="000000"/>
            <w:bottom w:val="single" w:sz="2" w:space="0" w:color="000000"/>
            <w:right w:val="single" w:sz="2" w:space="0" w:color="000000"/>
          </w:divBdr>
        </w:div>
        <w:div w:id="1133983299">
          <w:marLeft w:val="0"/>
          <w:marRight w:val="0"/>
          <w:marTop w:val="30"/>
          <w:marBottom w:val="30"/>
          <w:divBdr>
            <w:top w:val="single" w:sz="2" w:space="0" w:color="000000"/>
            <w:left w:val="single" w:sz="2" w:space="0" w:color="000000"/>
            <w:bottom w:val="single" w:sz="2" w:space="0" w:color="000000"/>
            <w:right w:val="single" w:sz="2" w:space="0" w:color="000000"/>
          </w:divBdr>
        </w:div>
        <w:div w:id="977608093">
          <w:marLeft w:val="0"/>
          <w:marRight w:val="0"/>
          <w:marTop w:val="30"/>
          <w:marBottom w:val="30"/>
          <w:divBdr>
            <w:top w:val="single" w:sz="2" w:space="0" w:color="000000"/>
            <w:left w:val="single" w:sz="2" w:space="0" w:color="000000"/>
            <w:bottom w:val="single" w:sz="2" w:space="0" w:color="000000"/>
            <w:right w:val="single" w:sz="2" w:space="0" w:color="000000"/>
          </w:divBdr>
        </w:div>
        <w:div w:id="346292987">
          <w:marLeft w:val="0"/>
          <w:marRight w:val="0"/>
          <w:marTop w:val="30"/>
          <w:marBottom w:val="30"/>
          <w:divBdr>
            <w:top w:val="single" w:sz="2" w:space="0" w:color="000000"/>
            <w:left w:val="single" w:sz="2" w:space="0" w:color="000000"/>
            <w:bottom w:val="single" w:sz="2" w:space="0" w:color="000000"/>
            <w:right w:val="single" w:sz="2" w:space="0" w:color="000000"/>
          </w:divBdr>
        </w:div>
        <w:div w:id="1881866821">
          <w:marLeft w:val="0"/>
          <w:marRight w:val="0"/>
          <w:marTop w:val="30"/>
          <w:marBottom w:val="30"/>
          <w:divBdr>
            <w:top w:val="single" w:sz="2" w:space="0" w:color="000000"/>
            <w:left w:val="single" w:sz="2" w:space="0" w:color="000000"/>
            <w:bottom w:val="single" w:sz="2" w:space="0" w:color="000000"/>
            <w:right w:val="single" w:sz="2" w:space="0" w:color="000000"/>
          </w:divBdr>
        </w:div>
        <w:div w:id="600573554">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52407532">
      <w:bodyDiv w:val="1"/>
      <w:marLeft w:val="0"/>
      <w:marRight w:val="0"/>
      <w:marTop w:val="0"/>
      <w:marBottom w:val="0"/>
      <w:divBdr>
        <w:top w:val="none" w:sz="0" w:space="0" w:color="auto"/>
        <w:left w:val="none" w:sz="0" w:space="0" w:color="auto"/>
        <w:bottom w:val="none" w:sz="0" w:space="0" w:color="auto"/>
        <w:right w:val="none" w:sz="0" w:space="0" w:color="auto"/>
      </w:divBdr>
      <w:divsChild>
        <w:div w:id="2047832966">
          <w:marLeft w:val="0"/>
          <w:marRight w:val="0"/>
          <w:marTop w:val="225"/>
          <w:marBottom w:val="0"/>
          <w:divBdr>
            <w:top w:val="single" w:sz="2" w:space="0" w:color="000000"/>
            <w:left w:val="single" w:sz="2" w:space="0" w:color="000000"/>
            <w:bottom w:val="single" w:sz="2" w:space="0" w:color="000000"/>
            <w:right w:val="single" w:sz="2" w:space="0" w:color="000000"/>
          </w:divBdr>
          <w:divsChild>
            <w:div w:id="1455252073">
              <w:marLeft w:val="0"/>
              <w:marRight w:val="0"/>
              <w:marTop w:val="0"/>
              <w:marBottom w:val="0"/>
              <w:divBdr>
                <w:top w:val="single" w:sz="6" w:space="0" w:color="E0E0E0"/>
                <w:left w:val="single" w:sz="6" w:space="0" w:color="E0E0E0"/>
                <w:bottom w:val="single" w:sz="6" w:space="0" w:color="E0E0E0"/>
                <w:right w:val="single" w:sz="6" w:space="0" w:color="E0E0E0"/>
              </w:divBdr>
              <w:divsChild>
                <w:div w:id="814371831">
                  <w:marLeft w:val="270"/>
                  <w:marRight w:val="270"/>
                  <w:marTop w:val="0"/>
                  <w:marBottom w:val="0"/>
                  <w:divBdr>
                    <w:top w:val="single" w:sz="2" w:space="9" w:color="000000"/>
                    <w:left w:val="single" w:sz="2" w:space="0" w:color="000000"/>
                    <w:bottom w:val="single" w:sz="2" w:space="8" w:color="000000"/>
                    <w:right w:val="single" w:sz="2" w:space="0" w:color="000000"/>
                  </w:divBdr>
                </w:div>
              </w:divsChild>
            </w:div>
          </w:divsChild>
        </w:div>
        <w:div w:id="370880962">
          <w:marLeft w:val="0"/>
          <w:marRight w:val="0"/>
          <w:marTop w:val="225"/>
          <w:marBottom w:val="0"/>
          <w:divBdr>
            <w:top w:val="single" w:sz="2" w:space="0" w:color="000000"/>
            <w:left w:val="single" w:sz="2" w:space="0" w:color="000000"/>
            <w:bottom w:val="single" w:sz="2" w:space="0" w:color="000000"/>
            <w:right w:val="single" w:sz="2" w:space="0" w:color="000000"/>
          </w:divBdr>
          <w:divsChild>
            <w:div w:id="2079667034">
              <w:marLeft w:val="0"/>
              <w:marRight w:val="0"/>
              <w:marTop w:val="0"/>
              <w:marBottom w:val="0"/>
              <w:divBdr>
                <w:top w:val="single" w:sz="6" w:space="0" w:color="E0E0E0"/>
                <w:left w:val="single" w:sz="6" w:space="0" w:color="E0E0E0"/>
                <w:bottom w:val="single" w:sz="6" w:space="0" w:color="E0E0E0"/>
                <w:right w:val="single" w:sz="6" w:space="0" w:color="E0E0E0"/>
              </w:divBdr>
              <w:divsChild>
                <w:div w:id="172107835">
                  <w:marLeft w:val="270"/>
                  <w:marRight w:val="270"/>
                  <w:marTop w:val="0"/>
                  <w:marBottom w:val="0"/>
                  <w:divBdr>
                    <w:top w:val="single" w:sz="2" w:space="9" w:color="000000"/>
                    <w:left w:val="single" w:sz="2" w:space="0" w:color="000000"/>
                    <w:bottom w:val="single" w:sz="2" w:space="8" w:color="000000"/>
                    <w:right w:val="single" w:sz="2" w:space="0" w:color="000000"/>
                  </w:divBdr>
                </w:div>
              </w:divsChild>
            </w:div>
          </w:divsChild>
        </w:div>
      </w:divsChild>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2025-06-04T22:20:00Z</dcterms:created>
  <dcterms:modified xsi:type="dcterms:W3CDTF">2025-06-04T22:20:00Z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42aa3fc4-b40f-495a-a16f-f8b24ba86364</vt:lpwstr>
  </property>
</Properties>
</file>